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8D37" w14:textId="77777777" w:rsidR="003B5642" w:rsidRDefault="003B5642"/>
    <w:p w14:paraId="1AFEDB75" w14:textId="77777777" w:rsidR="003B5642" w:rsidRDefault="003B5642"/>
    <w:p w14:paraId="40FB415B" w14:textId="171D97E1" w:rsidR="00E96277" w:rsidRPr="0016682A" w:rsidRDefault="00842F07">
      <w:r w:rsidRPr="00ED42F8">
        <w:rPr>
          <w:noProof/>
        </w:rPr>
        <w:drawing>
          <wp:inline distT="0" distB="0" distL="0" distR="0" wp14:anchorId="0DA4D925" wp14:editId="222ACAD1">
            <wp:extent cx="362712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7120" cy="1790700"/>
                    </a:xfrm>
                    <a:prstGeom prst="rect">
                      <a:avLst/>
                    </a:prstGeom>
                    <a:noFill/>
                    <a:ln>
                      <a:noFill/>
                    </a:ln>
                  </pic:spPr>
                </pic:pic>
              </a:graphicData>
            </a:graphic>
          </wp:inline>
        </w:drawing>
      </w:r>
      <w:r w:rsidR="003B5642">
        <w:rPr>
          <w:b/>
          <w:bCs/>
        </w:rPr>
        <w:tab/>
      </w:r>
      <w:r w:rsidR="003B5642">
        <w:rPr>
          <w:b/>
          <w:bCs/>
        </w:rPr>
        <w:tab/>
      </w:r>
      <w:r w:rsidR="003B5642">
        <w:rPr>
          <w:b/>
          <w:bCs/>
        </w:rPr>
        <w:tab/>
      </w:r>
    </w:p>
    <w:p w14:paraId="4491F1F4" w14:textId="02071076" w:rsidR="00842F07" w:rsidRPr="00F55E10" w:rsidRDefault="00F55E10">
      <w:pPr>
        <w:rPr>
          <w:b/>
          <w:bCs/>
        </w:rPr>
      </w:pPr>
      <w:r>
        <w:rPr>
          <w:b/>
          <w:bCs/>
        </w:rPr>
        <w:t xml:space="preserve">Meeting held on </w:t>
      </w:r>
      <w:r w:rsidR="00B52463">
        <w:rPr>
          <w:b/>
          <w:bCs/>
        </w:rPr>
        <w:t>7th</w:t>
      </w:r>
      <w:r w:rsidR="00EA5BA0">
        <w:rPr>
          <w:b/>
          <w:bCs/>
        </w:rPr>
        <w:t xml:space="preserve"> </w:t>
      </w:r>
      <w:r w:rsidR="00306C02">
        <w:rPr>
          <w:b/>
          <w:bCs/>
        </w:rPr>
        <w:t>September</w:t>
      </w:r>
      <w:r>
        <w:rPr>
          <w:b/>
          <w:bCs/>
        </w:rPr>
        <w:t xml:space="preserve"> 202</w:t>
      </w:r>
      <w:r w:rsidR="003B5642">
        <w:rPr>
          <w:b/>
          <w:bCs/>
        </w:rPr>
        <w:t>1</w:t>
      </w:r>
      <w:r>
        <w:rPr>
          <w:b/>
          <w:bCs/>
        </w:rPr>
        <w:t xml:space="preserve"> on Zoom.</w:t>
      </w:r>
    </w:p>
    <w:p w14:paraId="1444E87A" w14:textId="3297496B" w:rsidR="00842F07" w:rsidRDefault="00842F07"/>
    <w:p w14:paraId="2F5F6902" w14:textId="3D0A35FD" w:rsidR="000A0B34" w:rsidRDefault="00842F07">
      <w:r>
        <w:t xml:space="preserve">Present: Peter </w:t>
      </w:r>
      <w:proofErr w:type="spellStart"/>
      <w:r>
        <w:t>Osmon</w:t>
      </w:r>
      <w:proofErr w:type="spellEnd"/>
      <w:r>
        <w:t xml:space="preserve"> (</w:t>
      </w:r>
      <w:r w:rsidR="00C24A43">
        <w:t>Chair</w:t>
      </w:r>
      <w:r>
        <w:t xml:space="preserve">), </w:t>
      </w:r>
      <w:r w:rsidR="00896897">
        <w:t xml:space="preserve">Neil Roth (Secretary), </w:t>
      </w:r>
      <w:r>
        <w:t>Chris Barker (</w:t>
      </w:r>
      <w:r w:rsidR="00C24A43">
        <w:t>Zoom host</w:t>
      </w:r>
      <w:r>
        <w:t>),</w:t>
      </w:r>
      <w:r w:rsidR="00585F59">
        <w:t xml:space="preserve"> </w:t>
      </w:r>
      <w:r w:rsidR="00C24A43">
        <w:t xml:space="preserve">Maggie </w:t>
      </w:r>
      <w:proofErr w:type="spellStart"/>
      <w:r w:rsidR="00C24A43">
        <w:t>Heraty</w:t>
      </w:r>
      <w:proofErr w:type="spellEnd"/>
      <w:r w:rsidR="00C24A43">
        <w:t>,</w:t>
      </w:r>
      <w:r w:rsidR="003B5642">
        <w:t xml:space="preserve"> Bill Kay</w:t>
      </w:r>
      <w:r w:rsidR="00585F59">
        <w:t>,</w:t>
      </w:r>
      <w:r w:rsidR="00585F59" w:rsidRPr="00585F59">
        <w:t xml:space="preserve"> </w:t>
      </w:r>
      <w:r w:rsidR="000A0B34">
        <w:t>Robin Whittaker</w:t>
      </w:r>
      <w:r w:rsidR="00306C02">
        <w:t>,</w:t>
      </w:r>
      <w:r w:rsidR="00F64773">
        <w:t xml:space="preserve"> </w:t>
      </w:r>
      <w:r w:rsidR="00306C02">
        <w:t xml:space="preserve">Rob Adamson, Rowena Lee, Paul </w:t>
      </w:r>
      <w:proofErr w:type="spellStart"/>
      <w:r w:rsidR="00306C02">
        <w:t>Ebbutt</w:t>
      </w:r>
      <w:proofErr w:type="spellEnd"/>
      <w:r w:rsidR="00306C02">
        <w:t>.</w:t>
      </w:r>
    </w:p>
    <w:p w14:paraId="10A0EDB8" w14:textId="77777777" w:rsidR="00306C02" w:rsidRDefault="00306C02"/>
    <w:p w14:paraId="1CBDAC03" w14:textId="32AE28C0" w:rsidR="00914F88" w:rsidRPr="00C24A43" w:rsidRDefault="00914F88">
      <w:r w:rsidRPr="00C24A43">
        <w:t xml:space="preserve">Apologies: </w:t>
      </w:r>
      <w:r w:rsidR="00066C36">
        <w:t xml:space="preserve">Andrew </w:t>
      </w:r>
      <w:proofErr w:type="spellStart"/>
      <w:r w:rsidR="00066C36">
        <w:t>Bosi</w:t>
      </w:r>
      <w:proofErr w:type="spellEnd"/>
      <w:r w:rsidR="00066C36">
        <w:t>, Jim Lawman</w:t>
      </w:r>
      <w:r w:rsidR="00306C02">
        <w:t>,</w:t>
      </w:r>
      <w:r w:rsidR="00306C02" w:rsidRPr="00306C02">
        <w:t xml:space="preserve"> </w:t>
      </w:r>
      <w:r w:rsidR="00306C02">
        <w:t>John Cox</w:t>
      </w:r>
      <w:r w:rsidR="0021318E">
        <w:t xml:space="preserve">, Margherita </w:t>
      </w:r>
      <w:proofErr w:type="spellStart"/>
      <w:r w:rsidR="0021318E">
        <w:t>Rendel</w:t>
      </w:r>
      <w:proofErr w:type="spellEnd"/>
      <w:r w:rsidR="00066C36">
        <w:t xml:space="preserve"> </w:t>
      </w:r>
    </w:p>
    <w:p w14:paraId="303079F3" w14:textId="77777777" w:rsidR="000A0B34" w:rsidRPr="00C24A43" w:rsidRDefault="000A0B34"/>
    <w:p w14:paraId="173B398A" w14:textId="069189B1" w:rsidR="00CE6E72" w:rsidRDefault="00CE6E72">
      <w:r>
        <w:t>1. Peter</w:t>
      </w:r>
      <w:r w:rsidR="004F0021">
        <w:t xml:space="preserve"> </w:t>
      </w:r>
      <w:r w:rsidR="00E8340C">
        <w:t xml:space="preserve">especially </w:t>
      </w:r>
      <w:r w:rsidR="00C24A43">
        <w:t>welcomed</w:t>
      </w:r>
      <w:r w:rsidR="00306C02">
        <w:t xml:space="preserve"> Rowena Lee (</w:t>
      </w:r>
      <w:r w:rsidR="00E8340C">
        <w:t xml:space="preserve">as a </w:t>
      </w:r>
      <w:r w:rsidR="00306C02">
        <w:t xml:space="preserve">new member) and Paul </w:t>
      </w:r>
      <w:proofErr w:type="spellStart"/>
      <w:r w:rsidR="00306C02">
        <w:t>Ebbutt</w:t>
      </w:r>
      <w:proofErr w:type="spellEnd"/>
      <w:r w:rsidR="00306C02">
        <w:t xml:space="preserve"> (</w:t>
      </w:r>
      <w:r w:rsidR="00E8340C">
        <w:t xml:space="preserve">as a </w:t>
      </w:r>
      <w:r w:rsidR="00306C02">
        <w:t xml:space="preserve">guest) </w:t>
      </w:r>
      <w:r w:rsidR="00BD2330">
        <w:t>to the meeting</w:t>
      </w:r>
      <w:r w:rsidR="004F0021">
        <w:t>.</w:t>
      </w:r>
    </w:p>
    <w:p w14:paraId="7A754A19" w14:textId="00A89BD2" w:rsidR="00CE6E72" w:rsidRDefault="00CE6E72"/>
    <w:p w14:paraId="2C40E73A" w14:textId="5D078D73" w:rsidR="00306C02" w:rsidRDefault="00CE6E72">
      <w:r>
        <w:t xml:space="preserve">2. Minutes </w:t>
      </w:r>
      <w:r w:rsidR="00EA6AD6">
        <w:t xml:space="preserve">of </w:t>
      </w:r>
      <w:r>
        <w:t xml:space="preserve">the meeting </w:t>
      </w:r>
      <w:r w:rsidR="00EA6AD6">
        <w:t xml:space="preserve">held </w:t>
      </w:r>
      <w:r>
        <w:t xml:space="preserve">on </w:t>
      </w:r>
      <w:r w:rsidR="000A0B34">
        <w:t>2</w:t>
      </w:r>
      <w:r w:rsidR="00306C02">
        <w:t>7th</w:t>
      </w:r>
      <w:r w:rsidR="000A0B34">
        <w:t xml:space="preserve"> Ju</w:t>
      </w:r>
      <w:r w:rsidR="00306C02">
        <w:t>ly</w:t>
      </w:r>
      <w:r>
        <w:t>. Approved</w:t>
      </w:r>
      <w:r w:rsidR="00306C02">
        <w:t>.</w:t>
      </w:r>
      <w:r w:rsidR="002262AE">
        <w:t xml:space="preserve"> </w:t>
      </w:r>
    </w:p>
    <w:p w14:paraId="05CA6FE3" w14:textId="77777777" w:rsidR="00AA7478" w:rsidRDefault="00AA7478"/>
    <w:p w14:paraId="3FA0D788" w14:textId="2BA7F785" w:rsidR="00306C02" w:rsidRDefault="00306C02">
      <w:r>
        <w:t xml:space="preserve">Matters arising: John Cox had found online Network Rail’s London Rail Freight Strategy Full Report (as opposed to the summary). He </w:t>
      </w:r>
      <w:r w:rsidR="00E96277">
        <w:t xml:space="preserve">is </w:t>
      </w:r>
      <w:r>
        <w:t>stil</w:t>
      </w:r>
      <w:r w:rsidR="00E96277">
        <w:t>l to</w:t>
      </w:r>
      <w:r>
        <w:t xml:space="preserve"> draft letters for FTL to </w:t>
      </w:r>
      <w:r w:rsidRPr="00802626">
        <w:t>send to every Greater London Assembly Member but wished</w:t>
      </w:r>
      <w:r w:rsidR="00E8340C" w:rsidRPr="00802626">
        <w:t xml:space="preserve"> FTL members to be aware that</w:t>
      </w:r>
      <w:r w:rsidR="00802626">
        <w:t>,</w:t>
      </w:r>
      <w:r w:rsidR="00E8340C" w:rsidRPr="00802626">
        <w:t xml:space="preserve"> </w:t>
      </w:r>
      <w:r w:rsidR="00802626" w:rsidRPr="00802626">
        <w:rPr>
          <w:color w:val="333333"/>
          <w:shd w:val="clear" w:color="auto" w:fill="FFFFFF"/>
        </w:rPr>
        <w:t>a couple of weeks ago</w:t>
      </w:r>
      <w:r w:rsidR="00802626">
        <w:rPr>
          <w:color w:val="333333"/>
          <w:shd w:val="clear" w:color="auto" w:fill="FFFFFF"/>
        </w:rPr>
        <w:t>,</w:t>
      </w:r>
      <w:r w:rsidR="00802626" w:rsidRPr="00802626">
        <w:rPr>
          <w:color w:val="333333"/>
          <w:shd w:val="clear" w:color="auto" w:fill="FFFFFF"/>
        </w:rPr>
        <w:t xml:space="preserve"> he had been knocked unconscious by a scooter on the pavement,</w:t>
      </w:r>
      <w:r w:rsidR="00E8340C" w:rsidRPr="00802626">
        <w:t xml:space="preserve"> taken</w:t>
      </w:r>
      <w:r w:rsidR="00802626">
        <w:t xml:space="preserve"> by ambulance</w:t>
      </w:r>
      <w:r w:rsidR="00E8340C">
        <w:t xml:space="preserve"> to Northwick Park hospital for treatment</w:t>
      </w:r>
      <w:r>
        <w:t xml:space="preserve"> </w:t>
      </w:r>
      <w:r w:rsidR="003F4245">
        <w:t xml:space="preserve">and </w:t>
      </w:r>
      <w:r w:rsidR="00C726D4">
        <w:t xml:space="preserve">then </w:t>
      </w:r>
      <w:r w:rsidR="003F4245">
        <w:t>discharged</w:t>
      </w:r>
      <w:r>
        <w:t xml:space="preserve"> </w:t>
      </w:r>
    </w:p>
    <w:p w14:paraId="07460642" w14:textId="2C16FB08" w:rsidR="00C0753D" w:rsidRDefault="00C0753D">
      <w:pPr>
        <w:rPr>
          <w:i/>
          <w:iCs/>
        </w:rPr>
      </w:pPr>
    </w:p>
    <w:p w14:paraId="4C5F5318" w14:textId="667D1374" w:rsidR="001F702D" w:rsidRPr="00AA7478" w:rsidRDefault="00BA40E1" w:rsidP="001F702D">
      <w:pPr>
        <w:shd w:val="clear" w:color="auto" w:fill="FFFFFF"/>
        <w:rPr>
          <w:rFonts w:eastAsia="Times New Roman"/>
          <w:color w:val="333333"/>
          <w:lang w:eastAsia="en-GB"/>
        </w:rPr>
      </w:pPr>
      <w:r w:rsidRPr="00AA7478">
        <w:t>3.</w:t>
      </w:r>
      <w:r w:rsidR="00D86F66" w:rsidRPr="00AA7478">
        <w:t xml:space="preserve"> </w:t>
      </w:r>
      <w:r w:rsidR="00863250" w:rsidRPr="00AA7478">
        <w:rPr>
          <w:u w:val="single"/>
        </w:rPr>
        <w:t>Campaigning</w:t>
      </w:r>
      <w:r w:rsidR="00863250" w:rsidRPr="00AA7478">
        <w:t>.</w:t>
      </w:r>
      <w:r w:rsidR="00B52463" w:rsidRPr="00AA7478">
        <w:t xml:space="preserve"> </w:t>
      </w:r>
      <w:r w:rsidR="00E8340C" w:rsidRPr="00AA7478">
        <w:t xml:space="preserve">Bus Alliance. </w:t>
      </w:r>
      <w:r w:rsidR="001F702D" w:rsidRPr="00AA7478">
        <w:rPr>
          <w:rFonts w:eastAsia="Times New Roman"/>
          <w:color w:val="333333"/>
          <w:lang w:eastAsia="en-GB"/>
        </w:rPr>
        <w:t xml:space="preserve">Chris reminded us that it had been set up by London TravelWatch to campaign against potential cuts in bus services in the </w:t>
      </w:r>
      <w:r w:rsidR="00AA7478">
        <w:rPr>
          <w:rFonts w:eastAsia="Times New Roman"/>
          <w:color w:val="333333"/>
          <w:lang w:eastAsia="en-GB"/>
        </w:rPr>
        <w:t>light of TfL’s dire financial circumstances</w:t>
      </w:r>
      <w:r w:rsidR="001F702D" w:rsidRPr="00AA7478">
        <w:rPr>
          <w:rFonts w:eastAsia="Times New Roman"/>
          <w:color w:val="333333"/>
          <w:lang w:eastAsia="en-GB"/>
        </w:rPr>
        <w:t>. LTW had invited other sympathetic organisations to join and to sign a letter to the Secretary of State for Transport</w:t>
      </w:r>
      <w:r w:rsidR="00AA7478">
        <w:rPr>
          <w:rFonts w:eastAsia="Times New Roman"/>
          <w:color w:val="333333"/>
          <w:lang w:eastAsia="en-GB"/>
        </w:rPr>
        <w:t>.</w:t>
      </w:r>
      <w:r w:rsidR="00AA7478" w:rsidRPr="00AA7478">
        <w:rPr>
          <w:rFonts w:eastAsia="Times New Roman"/>
          <w:color w:val="333333"/>
          <w:lang w:eastAsia="en-GB"/>
        </w:rPr>
        <w:t xml:space="preserve"> </w:t>
      </w:r>
      <w:r w:rsidR="001F702D" w:rsidRPr="00AA7478">
        <w:rPr>
          <w:rFonts w:eastAsia="Times New Roman"/>
          <w:color w:val="333333"/>
          <w:lang w:eastAsia="en-GB"/>
        </w:rPr>
        <w:t xml:space="preserve">At </w:t>
      </w:r>
      <w:r w:rsidR="00E96277">
        <w:rPr>
          <w:rFonts w:eastAsia="Times New Roman"/>
          <w:color w:val="333333"/>
          <w:lang w:eastAsia="en-GB"/>
        </w:rPr>
        <w:t>the</w:t>
      </w:r>
      <w:r w:rsidR="001F702D" w:rsidRPr="00AA7478">
        <w:rPr>
          <w:rFonts w:eastAsia="Times New Roman"/>
          <w:color w:val="333333"/>
          <w:lang w:eastAsia="en-GB"/>
        </w:rPr>
        <w:t xml:space="preserve"> meeting Chris attended on 1/9/21, a campaign day was announced for 15/9/21. First </w:t>
      </w:r>
      <w:r w:rsidR="00AA7478">
        <w:rPr>
          <w:rFonts w:eastAsia="Times New Roman"/>
          <w:color w:val="333333"/>
          <w:lang w:eastAsia="en-GB"/>
        </w:rPr>
        <w:t xml:space="preserve">London were to supply a campaign bus which would follow this itinerary: </w:t>
      </w:r>
    </w:p>
    <w:p w14:paraId="0003A40D" w14:textId="6D502AA1" w:rsidR="001F702D" w:rsidRPr="001F702D" w:rsidRDefault="001F702D" w:rsidP="001F702D">
      <w:pPr>
        <w:numPr>
          <w:ilvl w:val="0"/>
          <w:numId w:val="2"/>
        </w:numPr>
        <w:shd w:val="clear" w:color="auto" w:fill="FFFFFF"/>
        <w:spacing w:before="100" w:beforeAutospacing="1" w:after="100" w:afterAutospacing="1"/>
        <w:rPr>
          <w:rFonts w:eastAsia="Times New Roman"/>
          <w:color w:val="333333"/>
          <w:lang w:eastAsia="en-GB"/>
        </w:rPr>
      </w:pPr>
      <w:r w:rsidRPr="001F702D">
        <w:rPr>
          <w:rFonts w:eastAsia="Times New Roman"/>
          <w:color w:val="333333"/>
          <w:lang w:eastAsia="en-GB"/>
        </w:rPr>
        <w:t>We’ll start on the bus at </w:t>
      </w:r>
      <w:r w:rsidRPr="001F702D">
        <w:rPr>
          <w:rFonts w:eastAsia="Times New Roman"/>
          <w:b/>
          <w:bCs/>
          <w:color w:val="333333"/>
          <w:lang w:eastAsia="en-GB"/>
        </w:rPr>
        <w:t>Queen Elizabeth Street </w:t>
      </w:r>
      <w:r w:rsidRPr="001F702D">
        <w:rPr>
          <w:rFonts w:eastAsia="Times New Roman"/>
          <w:color w:val="333333"/>
          <w:lang w:eastAsia="en-GB"/>
        </w:rPr>
        <w:t>(near City Hall) and be there from </w:t>
      </w:r>
      <w:r w:rsidRPr="001F702D">
        <w:rPr>
          <w:rFonts w:eastAsia="Times New Roman"/>
          <w:b/>
          <w:bCs/>
          <w:color w:val="333333"/>
          <w:lang w:eastAsia="en-GB"/>
        </w:rPr>
        <w:t>9.30 – 10.1</w:t>
      </w:r>
      <w:r w:rsidR="0037625B">
        <w:rPr>
          <w:rFonts w:eastAsia="Times New Roman"/>
          <w:b/>
          <w:bCs/>
          <w:color w:val="333333"/>
          <w:lang w:eastAsia="en-GB"/>
        </w:rPr>
        <w:t>0</w:t>
      </w:r>
      <w:r w:rsidRPr="001F702D">
        <w:rPr>
          <w:rFonts w:eastAsia="Times New Roman"/>
          <w:b/>
          <w:bCs/>
          <w:color w:val="333333"/>
          <w:lang w:eastAsia="en-GB"/>
        </w:rPr>
        <w:t xml:space="preserve"> am</w:t>
      </w:r>
      <w:r w:rsidRPr="001F702D">
        <w:rPr>
          <w:rFonts w:eastAsia="Times New Roman"/>
          <w:color w:val="333333"/>
          <w:lang w:eastAsia="en-GB"/>
        </w:rPr>
        <w:t>.  </w:t>
      </w:r>
    </w:p>
    <w:p w14:paraId="26B94284" w14:textId="77777777" w:rsidR="001F702D" w:rsidRPr="001F702D" w:rsidRDefault="001F702D" w:rsidP="001F702D">
      <w:pPr>
        <w:numPr>
          <w:ilvl w:val="0"/>
          <w:numId w:val="2"/>
        </w:numPr>
        <w:shd w:val="clear" w:color="auto" w:fill="FFFFFF"/>
        <w:spacing w:before="100" w:beforeAutospacing="1" w:after="100" w:afterAutospacing="1"/>
        <w:rPr>
          <w:rFonts w:eastAsia="Times New Roman"/>
          <w:color w:val="333333"/>
          <w:lang w:eastAsia="en-GB"/>
        </w:rPr>
      </w:pPr>
      <w:r w:rsidRPr="001F702D">
        <w:rPr>
          <w:rFonts w:eastAsia="Times New Roman"/>
          <w:color w:val="333333"/>
          <w:lang w:eastAsia="en-GB"/>
        </w:rPr>
        <w:t>We’ll then travel on the bus to </w:t>
      </w:r>
      <w:r w:rsidRPr="001F702D">
        <w:rPr>
          <w:rFonts w:eastAsia="Times New Roman"/>
          <w:b/>
          <w:bCs/>
          <w:color w:val="333333"/>
          <w:lang w:eastAsia="en-GB"/>
        </w:rPr>
        <w:t>Old Palace Yard, Westminster</w:t>
      </w:r>
      <w:r w:rsidRPr="001F702D">
        <w:rPr>
          <w:rFonts w:eastAsia="Times New Roman"/>
          <w:color w:val="333333"/>
          <w:lang w:eastAsia="en-GB"/>
        </w:rPr>
        <w:t> (opposite the Houses of Parliament) and be there from </w:t>
      </w:r>
      <w:r w:rsidRPr="001F702D">
        <w:rPr>
          <w:rFonts w:eastAsia="Times New Roman"/>
          <w:b/>
          <w:bCs/>
          <w:color w:val="333333"/>
          <w:lang w:eastAsia="en-GB"/>
        </w:rPr>
        <w:t>10.30 – 11.30 am.</w:t>
      </w:r>
    </w:p>
    <w:p w14:paraId="77A4377A" w14:textId="53E4073C" w:rsidR="00142548" w:rsidRPr="00930600" w:rsidRDefault="001F702D" w:rsidP="00E96277">
      <w:pPr>
        <w:numPr>
          <w:ilvl w:val="0"/>
          <w:numId w:val="2"/>
        </w:numPr>
        <w:shd w:val="clear" w:color="auto" w:fill="FFFFFF"/>
        <w:spacing w:before="100" w:beforeAutospacing="1" w:after="100" w:afterAutospacing="1"/>
        <w:rPr>
          <w:rFonts w:eastAsia="Times New Roman"/>
          <w:i/>
          <w:iCs/>
          <w:color w:val="333333"/>
          <w:lang w:eastAsia="en-GB"/>
        </w:rPr>
      </w:pPr>
      <w:r w:rsidRPr="001F702D">
        <w:rPr>
          <w:rFonts w:eastAsia="Times New Roman"/>
          <w:color w:val="333333"/>
          <w:lang w:eastAsia="en-GB"/>
        </w:rPr>
        <w:t>After this, we hope to be able to make a final stop for the bus at </w:t>
      </w:r>
      <w:r w:rsidRPr="001F702D">
        <w:rPr>
          <w:rFonts w:eastAsia="Times New Roman"/>
          <w:b/>
          <w:bCs/>
          <w:color w:val="333333"/>
          <w:lang w:eastAsia="en-GB"/>
        </w:rPr>
        <w:t>Newham General Hospital</w:t>
      </w:r>
      <w:r w:rsidRPr="001F702D">
        <w:rPr>
          <w:rFonts w:eastAsia="Times New Roman"/>
          <w:color w:val="333333"/>
          <w:lang w:eastAsia="en-GB"/>
        </w:rPr>
        <w:t>, where we would expect to be from </w:t>
      </w:r>
      <w:r w:rsidRPr="001F702D">
        <w:rPr>
          <w:rFonts w:eastAsia="Times New Roman"/>
          <w:b/>
          <w:bCs/>
          <w:color w:val="333333"/>
          <w:lang w:eastAsia="en-GB"/>
        </w:rPr>
        <w:t>12.30 – 1.30 pm. </w:t>
      </w:r>
      <w:r w:rsidRPr="001F702D">
        <w:rPr>
          <w:rFonts w:eastAsia="Times New Roman"/>
          <w:color w:val="333333"/>
          <w:lang w:eastAsia="en-GB"/>
        </w:rPr>
        <w:t>Confirmation of this and a map of the exact location will follow.</w:t>
      </w:r>
      <w:r w:rsidR="00142548">
        <w:rPr>
          <w:rFonts w:eastAsia="Times New Roman"/>
          <w:color w:val="333333"/>
          <w:lang w:eastAsia="en-GB"/>
        </w:rPr>
        <w:t xml:space="preserve"> </w:t>
      </w:r>
      <w:r w:rsidR="00142548" w:rsidRPr="00930600">
        <w:rPr>
          <w:rFonts w:eastAsia="Times New Roman"/>
          <w:i/>
          <w:iCs/>
          <w:color w:val="333333"/>
          <w:lang w:eastAsia="en-GB"/>
        </w:rPr>
        <w:t>(</w:t>
      </w:r>
      <w:r w:rsidR="00142548" w:rsidRPr="00930600">
        <w:rPr>
          <w:rFonts w:eastAsia="Times New Roman"/>
          <w:i/>
          <w:iCs/>
          <w:color w:val="333333"/>
          <w:u w:val="single"/>
          <w:lang w:eastAsia="en-GB"/>
        </w:rPr>
        <w:t>post-meeting</w:t>
      </w:r>
      <w:r w:rsidR="00142548" w:rsidRPr="00930600">
        <w:rPr>
          <w:rFonts w:eastAsia="Times New Roman"/>
          <w:i/>
          <w:iCs/>
          <w:color w:val="333333"/>
          <w:lang w:eastAsia="en-GB"/>
        </w:rPr>
        <w:t>: the Newham element of this itinerary is now un</w:t>
      </w:r>
      <w:r w:rsidR="0037625B" w:rsidRPr="00930600">
        <w:rPr>
          <w:rFonts w:eastAsia="Times New Roman"/>
          <w:i/>
          <w:iCs/>
          <w:color w:val="333333"/>
          <w:lang w:eastAsia="en-GB"/>
        </w:rPr>
        <w:t>likely</w:t>
      </w:r>
      <w:r w:rsidR="00142548" w:rsidRPr="00930600">
        <w:rPr>
          <w:rFonts w:eastAsia="Times New Roman"/>
          <w:i/>
          <w:iCs/>
          <w:color w:val="333333"/>
          <w:lang w:eastAsia="en-GB"/>
        </w:rPr>
        <w:t>).</w:t>
      </w:r>
    </w:p>
    <w:p w14:paraId="40B0B46D" w14:textId="460D08F6" w:rsidR="006D35B5" w:rsidRDefault="00AA7478" w:rsidP="00142548">
      <w:pPr>
        <w:shd w:val="clear" w:color="auto" w:fill="FFFFFF"/>
        <w:spacing w:before="100" w:beforeAutospacing="1" w:after="100" w:afterAutospacing="1"/>
        <w:rPr>
          <w:rFonts w:eastAsia="Times New Roman"/>
          <w:color w:val="333333"/>
          <w:lang w:eastAsia="en-GB"/>
        </w:rPr>
      </w:pPr>
      <w:r w:rsidRPr="00142548">
        <w:rPr>
          <w:rFonts w:eastAsia="Times New Roman"/>
          <w:color w:val="333333"/>
          <w:lang w:eastAsia="en-GB"/>
        </w:rPr>
        <w:t>Chris and Neil w</w:t>
      </w:r>
      <w:r w:rsidR="006D35B5">
        <w:rPr>
          <w:rFonts w:eastAsia="Times New Roman"/>
          <w:color w:val="333333"/>
          <w:lang w:eastAsia="en-GB"/>
        </w:rPr>
        <w:t>ill</w:t>
      </w:r>
      <w:r w:rsidRPr="00142548">
        <w:rPr>
          <w:rFonts w:eastAsia="Times New Roman"/>
          <w:color w:val="333333"/>
          <w:lang w:eastAsia="en-GB"/>
        </w:rPr>
        <w:t xml:space="preserve"> both participate and </w:t>
      </w:r>
      <w:r w:rsidR="00AE52A3">
        <w:rPr>
          <w:rFonts w:eastAsia="Times New Roman"/>
          <w:color w:val="333333"/>
          <w:lang w:eastAsia="en-GB"/>
        </w:rPr>
        <w:t>a</w:t>
      </w:r>
      <w:r w:rsidRPr="00142548">
        <w:rPr>
          <w:rFonts w:eastAsia="Times New Roman"/>
          <w:color w:val="333333"/>
          <w:lang w:eastAsia="en-GB"/>
        </w:rPr>
        <w:t>re allowed to include a guest or two: Rowena agreed to join Chris and Neil.</w:t>
      </w:r>
    </w:p>
    <w:p w14:paraId="1865E1EF" w14:textId="72A55CDE" w:rsidR="00F53358" w:rsidRDefault="006D35B5" w:rsidP="00E8340C">
      <w:r>
        <w:rPr>
          <w:rFonts w:eastAsia="Times New Roman"/>
          <w:color w:val="333333"/>
          <w:lang w:eastAsia="en-GB"/>
        </w:rPr>
        <w:br w:type="page"/>
      </w:r>
      <w:r w:rsidR="005E422A">
        <w:lastRenderedPageBreak/>
        <w:t>4</w:t>
      </w:r>
      <w:r w:rsidR="005E422A" w:rsidRPr="0036217E">
        <w:t xml:space="preserve">. </w:t>
      </w:r>
      <w:r w:rsidR="005E422A">
        <w:rPr>
          <w:u w:val="single"/>
        </w:rPr>
        <w:t>Discussion Topic:</w:t>
      </w:r>
      <w:r w:rsidR="005E422A">
        <w:t xml:space="preserve"> </w:t>
      </w:r>
      <w:r w:rsidR="00E8340C">
        <w:t>Northern Line Extension to Battersea Power Station</w:t>
      </w:r>
      <w:r w:rsidR="00F53358">
        <w:t xml:space="preserve"> (NLE).</w:t>
      </w:r>
    </w:p>
    <w:p w14:paraId="266A7B84" w14:textId="77777777" w:rsidR="00454909" w:rsidRDefault="00454909" w:rsidP="00E8340C"/>
    <w:p w14:paraId="5066697D" w14:textId="62694339" w:rsidR="00B50B21" w:rsidRDefault="00454909" w:rsidP="00E8340C">
      <w:r>
        <w:t>After</w:t>
      </w:r>
      <w:r w:rsidR="00F53358">
        <w:t xml:space="preserve"> the agenda had been issued, the opening date had been announced: 20</w:t>
      </w:r>
      <w:r w:rsidR="00F53358" w:rsidRPr="00F53358">
        <w:rPr>
          <w:vertAlign w:val="superscript"/>
        </w:rPr>
        <w:t>th</w:t>
      </w:r>
      <w:r w:rsidR="00F53358">
        <w:t xml:space="preserve"> September.</w:t>
      </w:r>
    </w:p>
    <w:p w14:paraId="65617393" w14:textId="669BAE9C" w:rsidR="00F53358" w:rsidRDefault="00F53358" w:rsidP="00E8340C"/>
    <w:p w14:paraId="09962347" w14:textId="60D77169" w:rsidR="00454909" w:rsidRDefault="00F53358" w:rsidP="00E8340C">
      <w:r>
        <w:t xml:space="preserve">Paul had been employed by London </w:t>
      </w:r>
      <w:r w:rsidRPr="00B54DD0">
        <w:t xml:space="preserve">Underground </w:t>
      </w:r>
      <w:r w:rsidR="00B54DD0" w:rsidRPr="00B54DD0">
        <w:rPr>
          <w:color w:val="333333"/>
          <w:shd w:val="clear" w:color="auto" w:fill="FFFFFF"/>
        </w:rPr>
        <w:t>as the ‘Principal Project Engineer’ on the</w:t>
      </w:r>
      <w:r w:rsidR="00B54DD0" w:rsidRPr="00B54DD0">
        <w:t xml:space="preserve"> NLE</w:t>
      </w:r>
      <w:r w:rsidR="00B54DD0" w:rsidRPr="00B54DD0">
        <w:rPr>
          <w:color w:val="333333"/>
          <w:shd w:val="clear" w:color="auto" w:fill="FFFFFF"/>
        </w:rPr>
        <w:t xml:space="preserve"> project until </w:t>
      </w:r>
      <w:r w:rsidR="00B54DD0" w:rsidRPr="00B54DD0">
        <w:t>his retirement</w:t>
      </w:r>
      <w:r w:rsidR="00B54DD0" w:rsidRPr="00B54DD0">
        <w:rPr>
          <w:color w:val="333333"/>
          <w:shd w:val="clear" w:color="auto" w:fill="FFFFFF"/>
        </w:rPr>
        <w:t xml:space="preserve"> 2016</w:t>
      </w:r>
      <w:r w:rsidRPr="00B54DD0">
        <w:t>. He explained how the Transport &amp; Works Act Order and the construction contract had</w:t>
      </w:r>
      <w:r>
        <w:t xml:space="preserve"> included for full length overrun tunnels </w:t>
      </w:r>
      <w:r w:rsidR="00454909">
        <w:t xml:space="preserve">to be constructed </w:t>
      </w:r>
      <w:r>
        <w:t xml:space="preserve">beyond both </w:t>
      </w:r>
      <w:r w:rsidR="00454909">
        <w:t xml:space="preserve">terminal </w:t>
      </w:r>
      <w:r>
        <w:t xml:space="preserve">platforms at Battersea Power Station. These would have enabled </w:t>
      </w:r>
      <w:r w:rsidR="00454909">
        <w:t>one</w:t>
      </w:r>
      <w:r>
        <w:t xml:space="preserve"> train to be </w:t>
      </w:r>
      <w:r w:rsidR="0020078F">
        <w:t xml:space="preserve">routinely </w:t>
      </w:r>
      <w:r>
        <w:t xml:space="preserve">outstabled in each </w:t>
      </w:r>
      <w:r w:rsidR="009948D3">
        <w:t xml:space="preserve">tunnel </w:t>
      </w:r>
      <w:r w:rsidR="00454909">
        <w:t>as well as a third in a platform (</w:t>
      </w:r>
      <w:r w:rsidR="0020078F">
        <w:t>allowing</w:t>
      </w:r>
      <w:r w:rsidR="00454909">
        <w:t xml:space="preserve"> </w:t>
      </w:r>
      <w:r w:rsidR="00CD3FD4">
        <w:t xml:space="preserve">other </w:t>
      </w:r>
      <w:r w:rsidR="00454909">
        <w:t>trains to reverse in the opposite platform).</w:t>
      </w:r>
    </w:p>
    <w:p w14:paraId="6598DA36" w14:textId="77777777" w:rsidR="00454909" w:rsidRDefault="00454909" w:rsidP="00E8340C"/>
    <w:p w14:paraId="6C24B283" w14:textId="2EE8EF02" w:rsidR="00D93BC6" w:rsidRDefault="00454909" w:rsidP="00E8340C">
      <w:r>
        <w:t xml:space="preserve">Neil explained how </w:t>
      </w:r>
      <w:proofErr w:type="spellStart"/>
      <w:r w:rsidR="00D93BC6">
        <w:t>outstabling</w:t>
      </w:r>
      <w:proofErr w:type="spellEnd"/>
      <w:r w:rsidR="00D93BC6">
        <w:t xml:space="preserve"> in standard, </w:t>
      </w:r>
      <w:r>
        <w:t xml:space="preserve">full length overrun tunnels (as provided on the Victoria line beyond Brixton and the </w:t>
      </w:r>
      <w:r w:rsidR="00D93BC6">
        <w:t xml:space="preserve">former section of the </w:t>
      </w:r>
      <w:r>
        <w:t>Jubilee line beyond Charing Cross)</w:t>
      </w:r>
      <w:r w:rsidR="00D93BC6">
        <w:t xml:space="preserve"> enabled passenger services to start earlier and finish later than if </w:t>
      </w:r>
      <w:r w:rsidR="0021318E">
        <w:t xml:space="preserve">all </w:t>
      </w:r>
      <w:r w:rsidR="000C5DBE">
        <w:t xml:space="preserve">the </w:t>
      </w:r>
      <w:r w:rsidR="00D93BC6">
        <w:t xml:space="preserve">trains </w:t>
      </w:r>
      <w:r w:rsidR="000C5DBE">
        <w:t xml:space="preserve">in operation had to </w:t>
      </w:r>
      <w:r w:rsidR="00D93BC6">
        <w:t xml:space="preserve">arrive from/depart to a </w:t>
      </w:r>
      <w:r w:rsidR="0021318E">
        <w:t xml:space="preserve">remote </w:t>
      </w:r>
      <w:r w:rsidR="00D93BC6">
        <w:t>depot.</w:t>
      </w:r>
    </w:p>
    <w:p w14:paraId="197966D0" w14:textId="77777777" w:rsidR="00D93BC6" w:rsidRDefault="00D93BC6" w:rsidP="00E8340C"/>
    <w:p w14:paraId="7D867933" w14:textId="0DDF7EA5" w:rsidR="00F53358" w:rsidRDefault="00D93BC6" w:rsidP="00E8340C">
      <w:r>
        <w:t xml:space="preserve">Standard full-length overrun tunnels are </w:t>
      </w:r>
      <w:r w:rsidR="009948D3">
        <w:t xml:space="preserve">also </w:t>
      </w:r>
      <w:r w:rsidR="0020078F">
        <w:t xml:space="preserve">long enough </w:t>
      </w:r>
      <w:r>
        <w:t xml:space="preserve">to enable a train to approach a terminating platform safely at </w:t>
      </w:r>
      <w:r w:rsidR="00D35DEB">
        <w:t>normal</w:t>
      </w:r>
      <w:r>
        <w:t xml:space="preserve"> speed</w:t>
      </w:r>
      <w:r w:rsidR="0020078F">
        <w:t>,</w:t>
      </w:r>
      <w:r>
        <w:t xml:space="preserve"> even if a defective train </w:t>
      </w:r>
      <w:r w:rsidR="005127D9">
        <w:t xml:space="preserve">has been </w:t>
      </w:r>
      <w:r w:rsidR="00EE450A">
        <w:t>stored</w:t>
      </w:r>
      <w:r w:rsidR="0021318E">
        <w:t xml:space="preserve"> temporarily</w:t>
      </w:r>
      <w:r w:rsidR="00D9650A">
        <w:t>,</w:t>
      </w:r>
      <w:r w:rsidR="0021318E">
        <w:t xml:space="preserve"> </w:t>
      </w:r>
      <w:r w:rsidR="00D9650A">
        <w:t>during the traffic day</w:t>
      </w:r>
      <w:r w:rsidR="00D61639">
        <w:t>,</w:t>
      </w:r>
      <w:r w:rsidR="00D9650A">
        <w:t xml:space="preserve"> </w:t>
      </w:r>
      <w:r w:rsidR="0021318E">
        <w:t>in</w:t>
      </w:r>
      <w:r w:rsidR="00D9650A">
        <w:t xml:space="preserve"> </w:t>
      </w:r>
      <w:r w:rsidR="0020078F">
        <w:t>the tunnel</w:t>
      </w:r>
      <w:r>
        <w:t xml:space="preserve"> </w:t>
      </w:r>
      <w:r w:rsidR="00D35DEB">
        <w:t>beyond the platform</w:t>
      </w:r>
      <w:r w:rsidR="0020078F">
        <w:t>.</w:t>
      </w:r>
      <w:r>
        <w:t xml:space="preserve"> </w:t>
      </w:r>
    </w:p>
    <w:p w14:paraId="5BF81E0B" w14:textId="58A56370" w:rsidR="0020078F" w:rsidRDefault="0020078F" w:rsidP="00E8340C"/>
    <w:p w14:paraId="5BE4988D" w14:textId="1E15A17A" w:rsidR="0020078F" w:rsidRPr="00AB3DC8" w:rsidRDefault="00AB3DC8" w:rsidP="00E8340C">
      <w:pPr>
        <w:rPr>
          <w:rFonts w:ascii="Times New Roman" w:eastAsia="Times New Roman" w:hAnsi="Times New Roman" w:cs="Times New Roman"/>
          <w:lang w:eastAsia="en-GB"/>
        </w:rPr>
      </w:pPr>
      <w:r w:rsidRPr="00A95EBA">
        <w:rPr>
          <w:rFonts w:eastAsia="Times New Roman"/>
          <w:lang w:eastAsia="en-GB"/>
        </w:rPr>
        <w:t>It was understood that a significant settlement sum</w:t>
      </w:r>
      <w:r w:rsidR="0016682A">
        <w:rPr>
          <w:rFonts w:eastAsia="Times New Roman"/>
          <w:lang w:eastAsia="en-GB"/>
        </w:rPr>
        <w:t>*</w:t>
      </w:r>
      <w:r w:rsidRPr="00A95EBA">
        <w:rPr>
          <w:rFonts w:eastAsia="Times New Roman"/>
          <w:lang w:eastAsia="en-GB"/>
        </w:rPr>
        <w:t xml:space="preserve"> had been agreed with </w:t>
      </w:r>
      <w:r w:rsidRPr="00A95EBA">
        <w:t>Battersea Dogs &amp; Cats Home</w:t>
      </w:r>
      <w:r w:rsidRPr="00A95EBA">
        <w:rPr>
          <w:rFonts w:eastAsia="Times New Roman"/>
          <w:lang w:eastAsia="en-GB"/>
        </w:rPr>
        <w:t xml:space="preserve"> to enable the overrun tunnels to be constructed under the existing concrete piled buildings. The settlement included agreement in principle to the method for constructing the tunnels; this was included in the NLE design &amp; build contract</w:t>
      </w:r>
      <w:r w:rsidR="00E96277" w:rsidRPr="00A95EBA">
        <w:t>.</w:t>
      </w:r>
      <w:r w:rsidR="0020078F" w:rsidRPr="00A95EBA">
        <w:t xml:space="preserve"> </w:t>
      </w:r>
      <w:r w:rsidR="00696DCB" w:rsidRPr="00A95EBA">
        <w:t xml:space="preserve">Sometime </w:t>
      </w:r>
      <w:r w:rsidR="00CD3FD4" w:rsidRPr="00A95EBA">
        <w:t xml:space="preserve">after Paul </w:t>
      </w:r>
      <w:r w:rsidR="009B51BE" w:rsidRPr="00A95EBA">
        <w:t xml:space="preserve">had </w:t>
      </w:r>
      <w:r w:rsidR="00CD3FD4" w:rsidRPr="00A95EBA">
        <w:t>retired, a decision was made</w:t>
      </w:r>
      <w:r w:rsidR="00FA5FCF">
        <w:t>,</w:t>
      </w:r>
      <w:r w:rsidR="00CD3FD4" w:rsidRPr="00A95EBA">
        <w:t xml:space="preserve"> </w:t>
      </w:r>
      <w:r w:rsidR="00FA5FCF" w:rsidRPr="00A95EBA">
        <w:t>perhaps because of financial pressures</w:t>
      </w:r>
      <w:r w:rsidR="00FA5FCF">
        <w:t>,</w:t>
      </w:r>
      <w:r w:rsidR="00FA5FCF" w:rsidRPr="00A95EBA">
        <w:t xml:space="preserve"> </w:t>
      </w:r>
      <w:r w:rsidR="00CD3FD4" w:rsidRPr="00A95EBA">
        <w:t xml:space="preserve">not to build </w:t>
      </w:r>
      <w:r w:rsidR="0020078F" w:rsidRPr="00A95EBA">
        <w:t>the</w:t>
      </w:r>
      <w:r w:rsidR="00D35DEB" w:rsidRPr="00A95EBA">
        <w:t xml:space="preserve"> overrun tunnels</w:t>
      </w:r>
      <w:r w:rsidR="0020078F" w:rsidRPr="00A95EBA">
        <w:t xml:space="preserve"> </w:t>
      </w:r>
      <w:r w:rsidR="00A95EBA" w:rsidRPr="00A95EBA">
        <w:rPr>
          <w:color w:val="333333"/>
          <w:shd w:val="clear" w:color="auto" w:fill="FFFFFF"/>
        </w:rPr>
        <w:t>after all and there is only a short stub tunnel at the end of each platform accommodating retarder units</w:t>
      </w:r>
      <w:r w:rsidR="0020078F" w:rsidRPr="00A95EBA">
        <w:t xml:space="preserve">. The </w:t>
      </w:r>
      <w:r w:rsidR="00E96277" w:rsidRPr="00A95EBA">
        <w:t>e</w:t>
      </w:r>
      <w:r w:rsidR="000D451B" w:rsidRPr="00A95EBA">
        <w:t>ffect</w:t>
      </w:r>
      <w:r w:rsidR="0020078F" w:rsidRPr="00A95EBA">
        <w:t xml:space="preserve"> this might have on southbound journey times is not known. Only one train can </w:t>
      </w:r>
      <w:r w:rsidR="00CD3FD4" w:rsidRPr="00A95EBA">
        <w:t xml:space="preserve">now </w:t>
      </w:r>
      <w:r w:rsidR="0020078F" w:rsidRPr="00A95EBA">
        <w:t>be outstable</w:t>
      </w:r>
      <w:r w:rsidR="00CD3FD4" w:rsidRPr="00A95EBA">
        <w:t>d</w:t>
      </w:r>
      <w:r w:rsidR="0020078F" w:rsidRPr="00A95EBA">
        <w:t xml:space="preserve"> at Battersea Power Station and (according to </w:t>
      </w:r>
      <w:r w:rsidR="0020078F" w:rsidRPr="00DF7875">
        <w:rPr>
          <w:i/>
          <w:iCs/>
        </w:rPr>
        <w:t>Modern Railways</w:t>
      </w:r>
      <w:r w:rsidR="0020078F" w:rsidRPr="00A95EBA">
        <w:t xml:space="preserve">) a second train will be </w:t>
      </w:r>
      <w:r w:rsidR="005127D9" w:rsidRPr="00A95EBA">
        <w:t>out</w:t>
      </w:r>
      <w:r w:rsidR="0020078F" w:rsidRPr="00A95EBA">
        <w:t>stabled on one or other running track at Nine Elms. No explanation is provided as to how engineering trains will routinely pass Nine Elms. The first few and last few trains each day will be</w:t>
      </w:r>
      <w:r w:rsidR="0020078F">
        <w:t xml:space="preserve"> provided by these </w:t>
      </w:r>
      <w:r w:rsidR="000D451B">
        <w:t xml:space="preserve">two </w:t>
      </w:r>
      <w:r w:rsidR="0020078F">
        <w:t>trains shuttling between Battersea Power Station and Kennington</w:t>
      </w:r>
      <w:r w:rsidR="00D9650A">
        <w:t xml:space="preserve"> (</w:t>
      </w:r>
      <w:r w:rsidR="00EE450A">
        <w:t xml:space="preserve">laboriously </w:t>
      </w:r>
      <w:r w:rsidR="00F71E99">
        <w:t xml:space="preserve">reversing twice to </w:t>
      </w:r>
      <w:r w:rsidR="00D9650A">
        <w:t xml:space="preserve">run the “wrong way” around the </w:t>
      </w:r>
      <w:r w:rsidR="009948D3">
        <w:t xml:space="preserve">1 km. </w:t>
      </w:r>
      <w:r w:rsidR="00D9650A">
        <w:t>loop in order to change platforms)</w:t>
      </w:r>
      <w:r w:rsidR="0020078F">
        <w:t>.</w:t>
      </w:r>
    </w:p>
    <w:p w14:paraId="0B3BC39B" w14:textId="77777777" w:rsidR="0016682A" w:rsidRPr="00850E09" w:rsidRDefault="0016682A" w:rsidP="0016682A">
      <w:pPr>
        <w:rPr>
          <w:sz w:val="20"/>
          <w:szCs w:val="20"/>
        </w:rPr>
      </w:pPr>
    </w:p>
    <w:p w14:paraId="0972947E" w14:textId="5117480B" w:rsidR="0016682A" w:rsidRDefault="0016682A" w:rsidP="0016682A">
      <w:r>
        <w:t xml:space="preserve">It </w:t>
      </w:r>
      <w:r w:rsidR="00142548">
        <w:t>i</w:t>
      </w:r>
      <w:r>
        <w:t>s understood that any further extension to Clapham Junction could not reasonably open before Crossrail 2 is built. However, a further extension to Wandsworth Town had better prospects and issues with Battersea Dogs &amp; Cats Home would have to be resolved then. (Bill had worked on an alignment to Clapham Junction and another to the Wandsworth area).</w:t>
      </w:r>
    </w:p>
    <w:p w14:paraId="0BB748C5" w14:textId="77777777" w:rsidR="0016682A" w:rsidRDefault="0016682A" w:rsidP="0016682A"/>
    <w:p w14:paraId="79C710CA" w14:textId="77777777" w:rsidR="006D35B5" w:rsidRDefault="0016682A" w:rsidP="00E8340C">
      <w:r>
        <w:t>Maggie will be going on a site visit to the NLE on 13/09/21 and will try to obtain more information about these matters then.</w:t>
      </w:r>
    </w:p>
    <w:p w14:paraId="668BD766" w14:textId="77777777" w:rsidR="006D35B5" w:rsidRDefault="006D35B5" w:rsidP="00E8340C"/>
    <w:p w14:paraId="298036E3" w14:textId="19E538AB" w:rsidR="006D35B5" w:rsidRDefault="006D35B5">
      <w:r w:rsidRPr="00142548">
        <w:rPr>
          <w:rFonts w:eastAsia="Times New Roman"/>
          <w:color w:val="333333"/>
          <w:lang w:eastAsia="en-GB"/>
        </w:rPr>
        <w:t>*</w:t>
      </w:r>
      <w:r w:rsidRPr="00930600">
        <w:rPr>
          <w:rFonts w:eastAsia="Times New Roman"/>
          <w:i/>
          <w:iCs/>
          <w:color w:val="333333"/>
          <w:u w:val="single"/>
          <w:lang w:eastAsia="en-GB"/>
        </w:rPr>
        <w:t>Post-meeting</w:t>
      </w:r>
      <w:r w:rsidRPr="00930600">
        <w:rPr>
          <w:rFonts w:eastAsia="Times New Roman"/>
          <w:i/>
          <w:iCs/>
          <w:color w:val="333333"/>
          <w:lang w:eastAsia="en-GB"/>
        </w:rPr>
        <w:t xml:space="preserve">. Rob kindly researched The Battersea Dogs &amp; Cats Home accounts on the Charity Commission website. They show income from TfL </w:t>
      </w:r>
      <w:r w:rsidRPr="00930600">
        <w:rPr>
          <w:rFonts w:eastAsia="Times New Roman"/>
          <w:i/>
          <w:iCs/>
          <w:color w:val="333333"/>
          <w:u w:val="single"/>
          <w:lang w:eastAsia="en-GB"/>
        </w:rPr>
        <w:t>totalling at least £9.5m</w:t>
      </w:r>
      <w:r w:rsidRPr="00930600">
        <w:rPr>
          <w:rFonts w:eastAsia="Times New Roman"/>
          <w:i/>
          <w:iCs/>
          <w:color w:val="333333"/>
          <w:lang w:eastAsia="en-GB"/>
        </w:rPr>
        <w:t xml:space="preserve"> (£4 million in 2014, £2.5 million in 2015 and £3 million in 2016</w:t>
      </w:r>
      <w:r w:rsidR="004213CF" w:rsidRPr="00930600">
        <w:rPr>
          <w:rFonts w:eastAsia="Times New Roman"/>
          <w:i/>
          <w:iCs/>
          <w:color w:val="333333"/>
          <w:lang w:eastAsia="en-GB"/>
        </w:rPr>
        <w:t>)</w:t>
      </w:r>
      <w:r w:rsidRPr="00930600">
        <w:rPr>
          <w:rFonts w:eastAsia="Times New Roman"/>
          <w:i/>
          <w:iCs/>
          <w:color w:val="333333"/>
          <w:lang w:eastAsia="en-GB"/>
        </w:rPr>
        <w:t>. There were no further payments in 2018 or 2019 but there may have been before 2014</w:t>
      </w:r>
      <w:r w:rsidR="00AA4EAA" w:rsidRPr="00930600">
        <w:rPr>
          <w:i/>
          <w:iCs/>
        </w:rPr>
        <w:t>.</w:t>
      </w:r>
      <w:r>
        <w:br w:type="page"/>
      </w:r>
    </w:p>
    <w:p w14:paraId="444E65F7" w14:textId="6D971042" w:rsidR="00CD3FD4" w:rsidRDefault="006D35B5" w:rsidP="006D35B5">
      <w:r>
        <w:lastRenderedPageBreak/>
        <w:t>5.</w:t>
      </w:r>
      <w:r w:rsidR="00AA4EAA">
        <w:t xml:space="preserve"> </w:t>
      </w:r>
      <w:r>
        <w:t xml:space="preserve"> </w:t>
      </w:r>
      <w:r w:rsidR="00AA4EAA">
        <w:rPr>
          <w:u w:val="single"/>
        </w:rPr>
        <w:t>Newsletter</w:t>
      </w:r>
      <w:r w:rsidR="00AA4EAA">
        <w:t>.</w:t>
      </w:r>
      <w:r w:rsidR="00E8340C">
        <w:t xml:space="preserve"> Chris reported that the September newsletter was</w:t>
      </w:r>
      <w:r w:rsidR="003867CE">
        <w:t xml:space="preserve"> fully drafted,</w:t>
      </w:r>
      <w:r w:rsidR="00E8340C">
        <w:t xml:space="preserve"> and he hoped to finalise it in a matter of days. Publishin</w:t>
      </w:r>
      <w:r w:rsidR="003F4245">
        <w:t>g</w:t>
      </w:r>
      <w:r w:rsidR="00E8340C">
        <w:t xml:space="preserve"> in electronic format only meant that there was no longer a limit on article length and the September newsletter will contain a long article by Maggie on</w:t>
      </w:r>
      <w:r w:rsidR="003F4245">
        <w:t xml:space="preserve"> </w:t>
      </w:r>
      <w:r w:rsidR="00E8340C">
        <w:t>returning to public transport</w:t>
      </w:r>
      <w:r w:rsidR="009948D3">
        <w:t xml:space="preserve"> (and problems for disabled travellers during Covid)</w:t>
      </w:r>
      <w:r w:rsidR="00E8340C">
        <w:t>.</w:t>
      </w:r>
      <w:r w:rsidR="00AA4EAA">
        <w:t xml:space="preserve"> </w:t>
      </w:r>
    </w:p>
    <w:p w14:paraId="73AC3E4A" w14:textId="77777777" w:rsidR="00740DF2" w:rsidRPr="00C714A0" w:rsidRDefault="00740DF2" w:rsidP="00C714A0">
      <w:pPr>
        <w:shd w:val="clear" w:color="auto" w:fill="FFFFFF"/>
        <w:rPr>
          <w:rFonts w:eastAsia="Times New Roman"/>
          <w:color w:val="333333"/>
          <w:lang w:eastAsia="en-GB"/>
        </w:rPr>
      </w:pPr>
    </w:p>
    <w:p w14:paraId="7596F244" w14:textId="77777777" w:rsidR="00740DF2" w:rsidRDefault="00740DF2"/>
    <w:p w14:paraId="04964166" w14:textId="569A6938" w:rsidR="000F2D90" w:rsidRDefault="006D35B5">
      <w:r>
        <w:rPr>
          <w:u w:val="single"/>
        </w:rPr>
        <w:t>6</w:t>
      </w:r>
      <w:r w:rsidR="00B936FE">
        <w:rPr>
          <w:u w:val="single"/>
        </w:rPr>
        <w:t xml:space="preserve">. </w:t>
      </w:r>
      <w:r w:rsidR="00740DF2" w:rsidRPr="00B936FE">
        <w:rPr>
          <w:u w:val="single"/>
        </w:rPr>
        <w:t>Other business</w:t>
      </w:r>
      <w:r w:rsidR="00B936FE">
        <w:rPr>
          <w:u w:val="single"/>
        </w:rPr>
        <w:t>.</w:t>
      </w:r>
      <w:r w:rsidR="000F2D90">
        <w:t xml:space="preserve"> </w:t>
      </w:r>
    </w:p>
    <w:p w14:paraId="3D71C823" w14:textId="2C03E821" w:rsidR="00CD3FD4" w:rsidRDefault="00CD3FD4"/>
    <w:p w14:paraId="2CECF363" w14:textId="475362C3" w:rsidR="005127D9" w:rsidRDefault="005127D9">
      <w:r>
        <w:t xml:space="preserve">Maggie asked why the website analytics for visits during July and August had not been circulated with the agenda, as Peter had promised. Neil said he had not received them from Peter until some days after the agenda had been sent out </w:t>
      </w:r>
      <w:r w:rsidR="00E2324B">
        <w:t>(</w:t>
      </w:r>
      <w:r>
        <w:t>and are being circulated with these minutes</w:t>
      </w:r>
      <w:r w:rsidR="00E2324B">
        <w:t>)</w:t>
      </w:r>
      <w:r>
        <w:t>.</w:t>
      </w:r>
    </w:p>
    <w:p w14:paraId="0DAF87AC" w14:textId="77777777" w:rsidR="005127D9" w:rsidRDefault="005127D9"/>
    <w:p w14:paraId="17C9F32F" w14:textId="0D3AEA4F" w:rsidR="00CD3FD4" w:rsidRDefault="00CD3FD4">
      <w:r>
        <w:t xml:space="preserve">Rowena suggested </w:t>
      </w:r>
      <w:r w:rsidR="00283901">
        <w:t xml:space="preserve">the rationalisation of signage </w:t>
      </w:r>
      <w:r>
        <w:t xml:space="preserve">as </w:t>
      </w:r>
      <w:r w:rsidR="0059535A">
        <w:t xml:space="preserve">a </w:t>
      </w:r>
      <w:r>
        <w:t>future discussion topic</w:t>
      </w:r>
      <w:r w:rsidR="0059535A" w:rsidRPr="0059535A">
        <w:t xml:space="preserve"> </w:t>
      </w:r>
      <w:r w:rsidR="0059535A">
        <w:t xml:space="preserve">and climate resilience as a major </w:t>
      </w:r>
      <w:r w:rsidR="00D61639">
        <w:t xml:space="preserve">consideration </w:t>
      </w:r>
      <w:r w:rsidR="0059535A">
        <w:t xml:space="preserve">in our </w:t>
      </w:r>
      <w:r w:rsidR="00D61639">
        <w:t>deliberations</w:t>
      </w:r>
      <w:r w:rsidR="0059535A">
        <w:t xml:space="preserve"> of future projects</w:t>
      </w:r>
      <w:r>
        <w:t>. Paul said that (during his earlier work on Crossrail) the level of station thresholds had been raised</w:t>
      </w:r>
      <w:r w:rsidR="000D451B">
        <w:t xml:space="preserve"> to provide greater resistance against flooding</w:t>
      </w:r>
      <w:r w:rsidR="00C726D4">
        <w:t xml:space="preserve"> while preserving step-free access</w:t>
      </w:r>
      <w:r w:rsidR="000D451B">
        <w:t>.</w:t>
      </w:r>
    </w:p>
    <w:p w14:paraId="031732B3" w14:textId="2C009CE0" w:rsidR="00C726D4" w:rsidRDefault="00C726D4"/>
    <w:p w14:paraId="2E8EF86C" w14:textId="2A602907" w:rsidR="00C726D4" w:rsidRDefault="00C726D4">
      <w:r>
        <w:t>Peter asked Maggie to report on the scooter trials at a future meeting.</w:t>
      </w:r>
    </w:p>
    <w:p w14:paraId="2014A5D3" w14:textId="1832FE7F" w:rsidR="000F2D90" w:rsidRDefault="000F2D90"/>
    <w:p w14:paraId="775A1A30" w14:textId="36AFAF79" w:rsidR="003F4245" w:rsidRDefault="003F4245">
      <w:r>
        <w:t xml:space="preserve">Christian </w:t>
      </w:r>
      <w:proofErr w:type="spellStart"/>
      <w:r>
        <w:t>Wolmar</w:t>
      </w:r>
      <w:proofErr w:type="spellEnd"/>
      <w:r>
        <w:t xml:space="preserve"> had criticised the adequacy of the Sandilands enquiry</w:t>
      </w:r>
      <w:r w:rsidR="00867F13">
        <w:t xml:space="preserve"> </w:t>
      </w:r>
      <w:r w:rsidR="00E56B67">
        <w:t xml:space="preserve">in a </w:t>
      </w:r>
      <w:r w:rsidR="00E56B67" w:rsidRPr="003867CE">
        <w:rPr>
          <w:i/>
          <w:iCs/>
        </w:rPr>
        <w:t xml:space="preserve">Rail </w:t>
      </w:r>
      <w:r w:rsidR="00E56B67">
        <w:t xml:space="preserve">article </w:t>
      </w:r>
      <w:r w:rsidR="003867CE">
        <w:t>(“</w:t>
      </w:r>
      <w:r w:rsidR="006D35B5">
        <w:t>…the questions haven’t been answered</w:t>
      </w:r>
      <w:r w:rsidR="003867CE">
        <w:t xml:space="preserve">”) </w:t>
      </w:r>
      <w:r w:rsidR="00867F13">
        <w:t xml:space="preserve">which had been picked up by </w:t>
      </w:r>
      <w:r w:rsidR="0059535A" w:rsidRPr="0059535A">
        <w:rPr>
          <w:i/>
          <w:iCs/>
        </w:rPr>
        <w:t>Inside</w:t>
      </w:r>
      <w:r w:rsidR="00867F13" w:rsidRPr="0059535A">
        <w:rPr>
          <w:i/>
          <w:iCs/>
        </w:rPr>
        <w:t xml:space="preserve"> </w:t>
      </w:r>
      <w:r w:rsidR="00867F13" w:rsidRPr="003867CE">
        <w:rPr>
          <w:i/>
          <w:iCs/>
        </w:rPr>
        <w:t>Croydon</w:t>
      </w:r>
      <w:r w:rsidR="00867F13">
        <w:t xml:space="preserve"> (and circulated to core members). John Cartledge </w:t>
      </w:r>
      <w:r w:rsidR="00E2324B">
        <w:t xml:space="preserve">had attended every day of the inquiry </w:t>
      </w:r>
      <w:r w:rsidR="003867CE">
        <w:t xml:space="preserve">as London </w:t>
      </w:r>
      <w:proofErr w:type="spellStart"/>
      <w:r w:rsidR="003867CE">
        <w:t>TravelWatch</w:t>
      </w:r>
      <w:r w:rsidR="00E2324B">
        <w:t>’s</w:t>
      </w:r>
      <w:proofErr w:type="spellEnd"/>
      <w:r w:rsidR="00E2324B">
        <w:t xml:space="preserve"> advocate</w:t>
      </w:r>
      <w:r w:rsidR="003867CE">
        <w:t xml:space="preserve"> </w:t>
      </w:r>
      <w:r w:rsidR="00867F13">
        <w:t>and</w:t>
      </w:r>
      <w:r w:rsidR="00EE450A">
        <w:rPr>
          <w:color w:val="333333"/>
          <w:shd w:val="clear" w:color="auto" w:fill="FFFFFF"/>
        </w:rPr>
        <w:t xml:space="preserve"> agreed with and endorsed the coroner's ruling re further witnesses, for reasons set out in his report to LTW's board</w:t>
      </w:r>
      <w:r w:rsidR="00867F13">
        <w:t>. Neil suggested an FTL debate</w:t>
      </w:r>
      <w:r w:rsidR="00454909">
        <w:t>,</w:t>
      </w:r>
      <w:r w:rsidR="00867F13">
        <w:t xml:space="preserve"> if both were willing and </w:t>
      </w:r>
      <w:r w:rsidR="00C726D4">
        <w:t>avail</w:t>
      </w:r>
      <w:r w:rsidR="00867F13">
        <w:t xml:space="preserve">able to participate. Chris suggested this could be in person </w:t>
      </w:r>
      <w:r w:rsidR="003867CE">
        <w:t xml:space="preserve">and in public </w:t>
      </w:r>
      <w:r w:rsidR="00867F13">
        <w:t>at the offices of Alan Baxter Associates</w:t>
      </w:r>
      <w:r>
        <w:t xml:space="preserve">  </w:t>
      </w:r>
    </w:p>
    <w:p w14:paraId="0E864EFB" w14:textId="77777777" w:rsidR="00786C4E" w:rsidRDefault="00786C4E"/>
    <w:p w14:paraId="55E417A7" w14:textId="555CE810" w:rsidR="007A3A18" w:rsidRDefault="007A3A18"/>
    <w:p w14:paraId="0B493376" w14:textId="6F816B14" w:rsidR="00423BCF" w:rsidRPr="00B439B8" w:rsidRDefault="006D35B5">
      <w:r>
        <w:t>7</w:t>
      </w:r>
      <w:r w:rsidR="00423BCF">
        <w:t xml:space="preserve">. </w:t>
      </w:r>
      <w:r w:rsidR="00423BCF" w:rsidRPr="00E56B67">
        <w:rPr>
          <w:u w:val="single"/>
        </w:rPr>
        <w:t>Next meeting</w:t>
      </w:r>
      <w:r w:rsidR="003A751C">
        <w:t>:</w:t>
      </w:r>
      <w:r w:rsidR="00ED176E">
        <w:t xml:space="preserve"> Tuesday </w:t>
      </w:r>
      <w:r w:rsidR="00E8340C">
        <w:t>12</w:t>
      </w:r>
      <w:r w:rsidR="00740DF2" w:rsidRPr="00B439B8">
        <w:t>th</w:t>
      </w:r>
      <w:r w:rsidR="00ED176E" w:rsidRPr="00B439B8">
        <w:t xml:space="preserve"> </w:t>
      </w:r>
      <w:r w:rsidR="00E8340C">
        <w:t>October</w:t>
      </w:r>
      <w:r w:rsidR="00B92677" w:rsidRPr="00B439B8">
        <w:t xml:space="preserve"> at 6 pm</w:t>
      </w:r>
    </w:p>
    <w:p w14:paraId="1B0F3738" w14:textId="31C60CFA" w:rsidR="00EA0436" w:rsidRPr="00B439B8" w:rsidRDefault="00EA0436"/>
    <w:sectPr w:rsidR="00EA0436" w:rsidRPr="00B439B8" w:rsidSect="005639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3D07" w14:textId="77777777" w:rsidR="008F40FF" w:rsidRDefault="008F40FF" w:rsidP="00842F07">
      <w:r>
        <w:separator/>
      </w:r>
    </w:p>
  </w:endnote>
  <w:endnote w:type="continuationSeparator" w:id="0">
    <w:p w14:paraId="2B4BBA1C" w14:textId="77777777" w:rsidR="008F40FF" w:rsidRDefault="008F40FF" w:rsidP="0084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3B41" w14:textId="77777777" w:rsidR="00842F07" w:rsidRDefault="00842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27F" w14:textId="77777777" w:rsidR="00842F07" w:rsidRDefault="00842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4755" w14:textId="77777777" w:rsidR="00842F07" w:rsidRDefault="00842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6548" w14:textId="77777777" w:rsidR="008F40FF" w:rsidRDefault="008F40FF" w:rsidP="00842F07">
      <w:r>
        <w:separator/>
      </w:r>
    </w:p>
  </w:footnote>
  <w:footnote w:type="continuationSeparator" w:id="0">
    <w:p w14:paraId="1D6F779E" w14:textId="77777777" w:rsidR="008F40FF" w:rsidRDefault="008F40FF" w:rsidP="0084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ED46" w14:textId="77777777" w:rsidR="00842F07" w:rsidRDefault="00842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35DB" w14:textId="1900A683" w:rsidR="00842F07" w:rsidRDefault="00842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91B6" w14:textId="77777777" w:rsidR="00842F07" w:rsidRDefault="00842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7B7A"/>
    <w:multiLevelType w:val="multilevel"/>
    <w:tmpl w:val="8DC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D279A"/>
    <w:multiLevelType w:val="hybridMultilevel"/>
    <w:tmpl w:val="B8D6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07"/>
    <w:rsid w:val="000105D3"/>
    <w:rsid w:val="00015771"/>
    <w:rsid w:val="00023721"/>
    <w:rsid w:val="00024EF1"/>
    <w:rsid w:val="00050982"/>
    <w:rsid w:val="00066C36"/>
    <w:rsid w:val="000905EF"/>
    <w:rsid w:val="000A0B34"/>
    <w:rsid w:val="000C5DBE"/>
    <w:rsid w:val="000D451B"/>
    <w:rsid w:val="000D6D33"/>
    <w:rsid w:val="000E4A93"/>
    <w:rsid w:val="000E78EA"/>
    <w:rsid w:val="000F2D90"/>
    <w:rsid w:val="00107512"/>
    <w:rsid w:val="00110D53"/>
    <w:rsid w:val="00115089"/>
    <w:rsid w:val="00124621"/>
    <w:rsid w:val="00125622"/>
    <w:rsid w:val="00126500"/>
    <w:rsid w:val="00142548"/>
    <w:rsid w:val="0016682A"/>
    <w:rsid w:val="001737DC"/>
    <w:rsid w:val="001926AA"/>
    <w:rsid w:val="00196310"/>
    <w:rsid w:val="001B56C9"/>
    <w:rsid w:val="001B6118"/>
    <w:rsid w:val="001C10DB"/>
    <w:rsid w:val="001C24A8"/>
    <w:rsid w:val="001D5931"/>
    <w:rsid w:val="001E2FF5"/>
    <w:rsid w:val="001E3BF6"/>
    <w:rsid w:val="001F3CA6"/>
    <w:rsid w:val="001F702D"/>
    <w:rsid w:val="0020078F"/>
    <w:rsid w:val="0021318E"/>
    <w:rsid w:val="002203E6"/>
    <w:rsid w:val="00222DB2"/>
    <w:rsid w:val="002262AE"/>
    <w:rsid w:val="00232611"/>
    <w:rsid w:val="00254BFF"/>
    <w:rsid w:val="002761B4"/>
    <w:rsid w:val="00281695"/>
    <w:rsid w:val="00283901"/>
    <w:rsid w:val="00284ED5"/>
    <w:rsid w:val="00293D90"/>
    <w:rsid w:val="002A6AC9"/>
    <w:rsid w:val="002C4C66"/>
    <w:rsid w:val="003007DD"/>
    <w:rsid w:val="00306C02"/>
    <w:rsid w:val="00327587"/>
    <w:rsid w:val="00341502"/>
    <w:rsid w:val="003437FA"/>
    <w:rsid w:val="003438BF"/>
    <w:rsid w:val="003470A7"/>
    <w:rsid w:val="00355E44"/>
    <w:rsid w:val="0036217E"/>
    <w:rsid w:val="003741EA"/>
    <w:rsid w:val="00374386"/>
    <w:rsid w:val="0037625B"/>
    <w:rsid w:val="00383239"/>
    <w:rsid w:val="003867CE"/>
    <w:rsid w:val="003A751C"/>
    <w:rsid w:val="003B5642"/>
    <w:rsid w:val="003C6E4D"/>
    <w:rsid w:val="003E6B8F"/>
    <w:rsid w:val="003F2F54"/>
    <w:rsid w:val="003F4245"/>
    <w:rsid w:val="003F6BF4"/>
    <w:rsid w:val="003F7549"/>
    <w:rsid w:val="004042BE"/>
    <w:rsid w:val="004140AC"/>
    <w:rsid w:val="004213CF"/>
    <w:rsid w:val="00423BCF"/>
    <w:rsid w:val="00450CF1"/>
    <w:rsid w:val="00454909"/>
    <w:rsid w:val="00460D6A"/>
    <w:rsid w:val="0046285C"/>
    <w:rsid w:val="00463BCC"/>
    <w:rsid w:val="004746E9"/>
    <w:rsid w:val="004748CA"/>
    <w:rsid w:val="0048383C"/>
    <w:rsid w:val="004935D1"/>
    <w:rsid w:val="004A039A"/>
    <w:rsid w:val="004A37BC"/>
    <w:rsid w:val="004B271F"/>
    <w:rsid w:val="004B7A31"/>
    <w:rsid w:val="004E2964"/>
    <w:rsid w:val="004F0021"/>
    <w:rsid w:val="00503184"/>
    <w:rsid w:val="0050422E"/>
    <w:rsid w:val="005127D9"/>
    <w:rsid w:val="00524002"/>
    <w:rsid w:val="00553C6E"/>
    <w:rsid w:val="005639EF"/>
    <w:rsid w:val="00572D7C"/>
    <w:rsid w:val="005808F5"/>
    <w:rsid w:val="00585F59"/>
    <w:rsid w:val="0059535A"/>
    <w:rsid w:val="005A5527"/>
    <w:rsid w:val="005C0130"/>
    <w:rsid w:val="005C09B0"/>
    <w:rsid w:val="005C1E05"/>
    <w:rsid w:val="005E422A"/>
    <w:rsid w:val="005F0F02"/>
    <w:rsid w:val="00623211"/>
    <w:rsid w:val="0065025B"/>
    <w:rsid w:val="00673075"/>
    <w:rsid w:val="00674786"/>
    <w:rsid w:val="00681358"/>
    <w:rsid w:val="00686ABE"/>
    <w:rsid w:val="00696C66"/>
    <w:rsid w:val="00696DCB"/>
    <w:rsid w:val="006A5036"/>
    <w:rsid w:val="006B79F2"/>
    <w:rsid w:val="006D35B5"/>
    <w:rsid w:val="006E5463"/>
    <w:rsid w:val="006E6681"/>
    <w:rsid w:val="006F04AD"/>
    <w:rsid w:val="006F1F76"/>
    <w:rsid w:val="006F60FA"/>
    <w:rsid w:val="00705075"/>
    <w:rsid w:val="007116AC"/>
    <w:rsid w:val="007253E7"/>
    <w:rsid w:val="00740DF2"/>
    <w:rsid w:val="007522E1"/>
    <w:rsid w:val="00754BCD"/>
    <w:rsid w:val="00757881"/>
    <w:rsid w:val="00786C4E"/>
    <w:rsid w:val="00793968"/>
    <w:rsid w:val="007A3A18"/>
    <w:rsid w:val="007C21F1"/>
    <w:rsid w:val="00802626"/>
    <w:rsid w:val="00804A7E"/>
    <w:rsid w:val="00804ED4"/>
    <w:rsid w:val="00842F07"/>
    <w:rsid w:val="00850E09"/>
    <w:rsid w:val="00863250"/>
    <w:rsid w:val="00867F13"/>
    <w:rsid w:val="00873409"/>
    <w:rsid w:val="008763BD"/>
    <w:rsid w:val="00881AC4"/>
    <w:rsid w:val="00890FC8"/>
    <w:rsid w:val="00896897"/>
    <w:rsid w:val="008B72CA"/>
    <w:rsid w:val="008D79F4"/>
    <w:rsid w:val="008E592B"/>
    <w:rsid w:val="008F1C27"/>
    <w:rsid w:val="008F40FF"/>
    <w:rsid w:val="008F5ED5"/>
    <w:rsid w:val="009008FD"/>
    <w:rsid w:val="009121F1"/>
    <w:rsid w:val="00914F88"/>
    <w:rsid w:val="0091756B"/>
    <w:rsid w:val="00917B22"/>
    <w:rsid w:val="00921BF5"/>
    <w:rsid w:val="00930600"/>
    <w:rsid w:val="009919A2"/>
    <w:rsid w:val="009948D3"/>
    <w:rsid w:val="009960CD"/>
    <w:rsid w:val="009A12D2"/>
    <w:rsid w:val="009B51BE"/>
    <w:rsid w:val="009C465D"/>
    <w:rsid w:val="009D5147"/>
    <w:rsid w:val="009E28D9"/>
    <w:rsid w:val="00A020BF"/>
    <w:rsid w:val="00A142F5"/>
    <w:rsid w:val="00A35CEB"/>
    <w:rsid w:val="00A53139"/>
    <w:rsid w:val="00A676A5"/>
    <w:rsid w:val="00A76756"/>
    <w:rsid w:val="00A82600"/>
    <w:rsid w:val="00A902A6"/>
    <w:rsid w:val="00A9330D"/>
    <w:rsid w:val="00A95EBA"/>
    <w:rsid w:val="00AA4EAA"/>
    <w:rsid w:val="00AA7478"/>
    <w:rsid w:val="00AB0904"/>
    <w:rsid w:val="00AB3DC8"/>
    <w:rsid w:val="00AB47D4"/>
    <w:rsid w:val="00AB6F5A"/>
    <w:rsid w:val="00AC1FAA"/>
    <w:rsid w:val="00AC485B"/>
    <w:rsid w:val="00AD2321"/>
    <w:rsid w:val="00AE52A3"/>
    <w:rsid w:val="00AF1920"/>
    <w:rsid w:val="00AF504E"/>
    <w:rsid w:val="00B17BF7"/>
    <w:rsid w:val="00B219D0"/>
    <w:rsid w:val="00B26243"/>
    <w:rsid w:val="00B344AE"/>
    <w:rsid w:val="00B4337F"/>
    <w:rsid w:val="00B439B8"/>
    <w:rsid w:val="00B50B21"/>
    <w:rsid w:val="00B52463"/>
    <w:rsid w:val="00B52AFA"/>
    <w:rsid w:val="00B54DD0"/>
    <w:rsid w:val="00B55F09"/>
    <w:rsid w:val="00B81236"/>
    <w:rsid w:val="00B92677"/>
    <w:rsid w:val="00B929AF"/>
    <w:rsid w:val="00B936FE"/>
    <w:rsid w:val="00B964C1"/>
    <w:rsid w:val="00BA40E1"/>
    <w:rsid w:val="00BB56F3"/>
    <w:rsid w:val="00BB6348"/>
    <w:rsid w:val="00BB64FA"/>
    <w:rsid w:val="00BD1B3F"/>
    <w:rsid w:val="00BD2330"/>
    <w:rsid w:val="00C00A55"/>
    <w:rsid w:val="00C02599"/>
    <w:rsid w:val="00C0753D"/>
    <w:rsid w:val="00C13514"/>
    <w:rsid w:val="00C14515"/>
    <w:rsid w:val="00C145F1"/>
    <w:rsid w:val="00C24A43"/>
    <w:rsid w:val="00C24A9E"/>
    <w:rsid w:val="00C304E9"/>
    <w:rsid w:val="00C41622"/>
    <w:rsid w:val="00C41AEC"/>
    <w:rsid w:val="00C43FCF"/>
    <w:rsid w:val="00C472B9"/>
    <w:rsid w:val="00C7073D"/>
    <w:rsid w:val="00C714A0"/>
    <w:rsid w:val="00C726D4"/>
    <w:rsid w:val="00C8141D"/>
    <w:rsid w:val="00C83F5C"/>
    <w:rsid w:val="00CA0DC0"/>
    <w:rsid w:val="00CA3351"/>
    <w:rsid w:val="00CA3EFF"/>
    <w:rsid w:val="00CB5668"/>
    <w:rsid w:val="00CD1D7A"/>
    <w:rsid w:val="00CD3FD4"/>
    <w:rsid w:val="00CE64D5"/>
    <w:rsid w:val="00CE6E72"/>
    <w:rsid w:val="00CF445D"/>
    <w:rsid w:val="00CF63D3"/>
    <w:rsid w:val="00CF744F"/>
    <w:rsid w:val="00D00BD0"/>
    <w:rsid w:val="00D26F34"/>
    <w:rsid w:val="00D35DEB"/>
    <w:rsid w:val="00D52089"/>
    <w:rsid w:val="00D52FDA"/>
    <w:rsid w:val="00D6038B"/>
    <w:rsid w:val="00D61639"/>
    <w:rsid w:val="00D65715"/>
    <w:rsid w:val="00D664BB"/>
    <w:rsid w:val="00D73A3C"/>
    <w:rsid w:val="00D76EB5"/>
    <w:rsid w:val="00D86F66"/>
    <w:rsid w:val="00D93BC6"/>
    <w:rsid w:val="00D9650A"/>
    <w:rsid w:val="00DB25B0"/>
    <w:rsid w:val="00DC46CC"/>
    <w:rsid w:val="00DE5F23"/>
    <w:rsid w:val="00DF7875"/>
    <w:rsid w:val="00E23034"/>
    <w:rsid w:val="00E2324B"/>
    <w:rsid w:val="00E34761"/>
    <w:rsid w:val="00E5474B"/>
    <w:rsid w:val="00E56B67"/>
    <w:rsid w:val="00E65BFB"/>
    <w:rsid w:val="00E71240"/>
    <w:rsid w:val="00E81A72"/>
    <w:rsid w:val="00E8340C"/>
    <w:rsid w:val="00E96277"/>
    <w:rsid w:val="00EA0436"/>
    <w:rsid w:val="00EA338D"/>
    <w:rsid w:val="00EA5BA0"/>
    <w:rsid w:val="00EA6AD6"/>
    <w:rsid w:val="00ED176E"/>
    <w:rsid w:val="00ED2887"/>
    <w:rsid w:val="00EE450A"/>
    <w:rsid w:val="00EF18F7"/>
    <w:rsid w:val="00EF41A2"/>
    <w:rsid w:val="00F14162"/>
    <w:rsid w:val="00F15172"/>
    <w:rsid w:val="00F233D7"/>
    <w:rsid w:val="00F24A07"/>
    <w:rsid w:val="00F27C40"/>
    <w:rsid w:val="00F53358"/>
    <w:rsid w:val="00F55E10"/>
    <w:rsid w:val="00F64773"/>
    <w:rsid w:val="00F71E99"/>
    <w:rsid w:val="00F75A88"/>
    <w:rsid w:val="00FA1EED"/>
    <w:rsid w:val="00FA5AE3"/>
    <w:rsid w:val="00FA5FCF"/>
    <w:rsid w:val="00FC24A9"/>
    <w:rsid w:val="00FD3541"/>
    <w:rsid w:val="00FF349C"/>
    <w:rsid w:val="00FF664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CC7EE"/>
  <w15:chartTrackingRefBased/>
  <w15:docId w15:val="{08F8014A-1D46-4C8F-B0C5-6D6CC7A9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F07"/>
    <w:pPr>
      <w:tabs>
        <w:tab w:val="center" w:pos="4513"/>
        <w:tab w:val="right" w:pos="9026"/>
      </w:tabs>
    </w:pPr>
  </w:style>
  <w:style w:type="character" w:customStyle="1" w:styleId="HeaderChar">
    <w:name w:val="Header Char"/>
    <w:basedOn w:val="DefaultParagraphFont"/>
    <w:link w:val="Header"/>
    <w:uiPriority w:val="99"/>
    <w:rsid w:val="00842F07"/>
  </w:style>
  <w:style w:type="paragraph" w:styleId="Footer">
    <w:name w:val="footer"/>
    <w:basedOn w:val="Normal"/>
    <w:link w:val="FooterChar"/>
    <w:uiPriority w:val="99"/>
    <w:unhideWhenUsed/>
    <w:rsid w:val="00842F07"/>
    <w:pPr>
      <w:tabs>
        <w:tab w:val="center" w:pos="4513"/>
        <w:tab w:val="right" w:pos="9026"/>
      </w:tabs>
    </w:pPr>
  </w:style>
  <w:style w:type="character" w:customStyle="1" w:styleId="FooterChar">
    <w:name w:val="Footer Char"/>
    <w:basedOn w:val="DefaultParagraphFont"/>
    <w:link w:val="Footer"/>
    <w:uiPriority w:val="99"/>
    <w:rsid w:val="00842F07"/>
  </w:style>
  <w:style w:type="character" w:styleId="Hyperlink">
    <w:name w:val="Hyperlink"/>
    <w:basedOn w:val="DefaultParagraphFont"/>
    <w:uiPriority w:val="99"/>
    <w:unhideWhenUsed/>
    <w:rsid w:val="00BA40E1"/>
    <w:rPr>
      <w:color w:val="0000FF" w:themeColor="hyperlink"/>
      <w:u w:val="single"/>
    </w:rPr>
  </w:style>
  <w:style w:type="character" w:styleId="UnresolvedMention">
    <w:name w:val="Unresolved Mention"/>
    <w:basedOn w:val="DefaultParagraphFont"/>
    <w:uiPriority w:val="99"/>
    <w:semiHidden/>
    <w:unhideWhenUsed/>
    <w:rsid w:val="00BA40E1"/>
    <w:rPr>
      <w:color w:val="605E5C"/>
      <w:shd w:val="clear" w:color="auto" w:fill="E1DFDD"/>
    </w:rPr>
  </w:style>
  <w:style w:type="paragraph" w:styleId="NormalWeb">
    <w:name w:val="Normal (Web)"/>
    <w:basedOn w:val="Normal"/>
    <w:uiPriority w:val="99"/>
    <w:semiHidden/>
    <w:unhideWhenUsed/>
    <w:rsid w:val="00E5474B"/>
    <w:pPr>
      <w:spacing w:before="100" w:beforeAutospacing="1" w:after="100" w:afterAutospacing="1"/>
    </w:pPr>
    <w:rPr>
      <w:rFonts w:ascii="Times New Roman" w:eastAsia="Times New Roman" w:hAnsi="Times New Roman" w:cs="Times New Roman"/>
      <w:lang w:eastAsia="en-GB"/>
    </w:rPr>
  </w:style>
  <w:style w:type="character" w:customStyle="1" w:styleId="wtemail">
    <w:name w:val="wt_email"/>
    <w:basedOn w:val="DefaultParagraphFont"/>
    <w:rsid w:val="00EA0436"/>
  </w:style>
  <w:style w:type="paragraph" w:styleId="ListParagraph">
    <w:name w:val="List Paragraph"/>
    <w:basedOn w:val="Normal"/>
    <w:uiPriority w:val="34"/>
    <w:qFormat/>
    <w:rsid w:val="00AD2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4999">
      <w:bodyDiv w:val="1"/>
      <w:marLeft w:val="0"/>
      <w:marRight w:val="0"/>
      <w:marTop w:val="0"/>
      <w:marBottom w:val="0"/>
      <w:divBdr>
        <w:top w:val="none" w:sz="0" w:space="0" w:color="auto"/>
        <w:left w:val="none" w:sz="0" w:space="0" w:color="auto"/>
        <w:bottom w:val="none" w:sz="0" w:space="0" w:color="auto"/>
        <w:right w:val="none" w:sz="0" w:space="0" w:color="auto"/>
      </w:divBdr>
    </w:div>
    <w:div w:id="215430640">
      <w:bodyDiv w:val="1"/>
      <w:marLeft w:val="0"/>
      <w:marRight w:val="0"/>
      <w:marTop w:val="0"/>
      <w:marBottom w:val="0"/>
      <w:divBdr>
        <w:top w:val="none" w:sz="0" w:space="0" w:color="auto"/>
        <w:left w:val="none" w:sz="0" w:space="0" w:color="auto"/>
        <w:bottom w:val="none" w:sz="0" w:space="0" w:color="auto"/>
        <w:right w:val="none" w:sz="0" w:space="0" w:color="auto"/>
      </w:divBdr>
    </w:div>
    <w:div w:id="231547445">
      <w:bodyDiv w:val="1"/>
      <w:marLeft w:val="0"/>
      <w:marRight w:val="0"/>
      <w:marTop w:val="0"/>
      <w:marBottom w:val="0"/>
      <w:divBdr>
        <w:top w:val="none" w:sz="0" w:space="0" w:color="auto"/>
        <w:left w:val="none" w:sz="0" w:space="0" w:color="auto"/>
        <w:bottom w:val="none" w:sz="0" w:space="0" w:color="auto"/>
        <w:right w:val="none" w:sz="0" w:space="0" w:color="auto"/>
      </w:divBdr>
      <w:divsChild>
        <w:div w:id="2104036323">
          <w:marLeft w:val="0"/>
          <w:marRight w:val="0"/>
          <w:marTop w:val="0"/>
          <w:marBottom w:val="0"/>
          <w:divBdr>
            <w:top w:val="none" w:sz="0" w:space="0" w:color="auto"/>
            <w:left w:val="none" w:sz="0" w:space="0" w:color="auto"/>
            <w:bottom w:val="none" w:sz="0" w:space="0" w:color="auto"/>
            <w:right w:val="none" w:sz="0" w:space="0" w:color="auto"/>
          </w:divBdr>
        </w:div>
        <w:div w:id="108938748">
          <w:marLeft w:val="0"/>
          <w:marRight w:val="0"/>
          <w:marTop w:val="0"/>
          <w:marBottom w:val="0"/>
          <w:divBdr>
            <w:top w:val="none" w:sz="0" w:space="0" w:color="auto"/>
            <w:left w:val="none" w:sz="0" w:space="0" w:color="auto"/>
            <w:bottom w:val="none" w:sz="0" w:space="0" w:color="auto"/>
            <w:right w:val="none" w:sz="0" w:space="0" w:color="auto"/>
          </w:divBdr>
        </w:div>
        <w:div w:id="1719162529">
          <w:marLeft w:val="0"/>
          <w:marRight w:val="0"/>
          <w:marTop w:val="0"/>
          <w:marBottom w:val="0"/>
          <w:divBdr>
            <w:top w:val="none" w:sz="0" w:space="0" w:color="auto"/>
            <w:left w:val="none" w:sz="0" w:space="0" w:color="auto"/>
            <w:bottom w:val="none" w:sz="0" w:space="0" w:color="auto"/>
            <w:right w:val="none" w:sz="0" w:space="0" w:color="auto"/>
          </w:divBdr>
        </w:div>
        <w:div w:id="62216514">
          <w:marLeft w:val="0"/>
          <w:marRight w:val="0"/>
          <w:marTop w:val="0"/>
          <w:marBottom w:val="0"/>
          <w:divBdr>
            <w:top w:val="none" w:sz="0" w:space="0" w:color="auto"/>
            <w:left w:val="none" w:sz="0" w:space="0" w:color="auto"/>
            <w:bottom w:val="none" w:sz="0" w:space="0" w:color="auto"/>
            <w:right w:val="none" w:sz="0" w:space="0" w:color="auto"/>
          </w:divBdr>
        </w:div>
        <w:div w:id="1739012366">
          <w:marLeft w:val="0"/>
          <w:marRight w:val="0"/>
          <w:marTop w:val="0"/>
          <w:marBottom w:val="0"/>
          <w:divBdr>
            <w:top w:val="none" w:sz="0" w:space="0" w:color="auto"/>
            <w:left w:val="none" w:sz="0" w:space="0" w:color="auto"/>
            <w:bottom w:val="none" w:sz="0" w:space="0" w:color="auto"/>
            <w:right w:val="none" w:sz="0" w:space="0" w:color="auto"/>
          </w:divBdr>
        </w:div>
        <w:div w:id="1743093115">
          <w:marLeft w:val="0"/>
          <w:marRight w:val="0"/>
          <w:marTop w:val="0"/>
          <w:marBottom w:val="0"/>
          <w:divBdr>
            <w:top w:val="none" w:sz="0" w:space="0" w:color="auto"/>
            <w:left w:val="none" w:sz="0" w:space="0" w:color="auto"/>
            <w:bottom w:val="none" w:sz="0" w:space="0" w:color="auto"/>
            <w:right w:val="none" w:sz="0" w:space="0" w:color="auto"/>
          </w:divBdr>
        </w:div>
        <w:div w:id="2091539258">
          <w:marLeft w:val="0"/>
          <w:marRight w:val="0"/>
          <w:marTop w:val="0"/>
          <w:marBottom w:val="0"/>
          <w:divBdr>
            <w:top w:val="none" w:sz="0" w:space="0" w:color="auto"/>
            <w:left w:val="none" w:sz="0" w:space="0" w:color="auto"/>
            <w:bottom w:val="none" w:sz="0" w:space="0" w:color="auto"/>
            <w:right w:val="none" w:sz="0" w:space="0" w:color="auto"/>
          </w:divBdr>
        </w:div>
        <w:div w:id="1370884282">
          <w:marLeft w:val="0"/>
          <w:marRight w:val="0"/>
          <w:marTop w:val="0"/>
          <w:marBottom w:val="0"/>
          <w:divBdr>
            <w:top w:val="none" w:sz="0" w:space="0" w:color="auto"/>
            <w:left w:val="none" w:sz="0" w:space="0" w:color="auto"/>
            <w:bottom w:val="none" w:sz="0" w:space="0" w:color="auto"/>
            <w:right w:val="none" w:sz="0" w:space="0" w:color="auto"/>
          </w:divBdr>
        </w:div>
        <w:div w:id="1108231043">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 w:id="1379086680">
          <w:marLeft w:val="0"/>
          <w:marRight w:val="0"/>
          <w:marTop w:val="0"/>
          <w:marBottom w:val="0"/>
          <w:divBdr>
            <w:top w:val="none" w:sz="0" w:space="0" w:color="auto"/>
            <w:left w:val="none" w:sz="0" w:space="0" w:color="auto"/>
            <w:bottom w:val="none" w:sz="0" w:space="0" w:color="auto"/>
            <w:right w:val="none" w:sz="0" w:space="0" w:color="auto"/>
          </w:divBdr>
        </w:div>
      </w:divsChild>
    </w:div>
    <w:div w:id="646860968">
      <w:bodyDiv w:val="1"/>
      <w:marLeft w:val="0"/>
      <w:marRight w:val="0"/>
      <w:marTop w:val="0"/>
      <w:marBottom w:val="0"/>
      <w:divBdr>
        <w:top w:val="none" w:sz="0" w:space="0" w:color="auto"/>
        <w:left w:val="none" w:sz="0" w:space="0" w:color="auto"/>
        <w:bottom w:val="none" w:sz="0" w:space="0" w:color="auto"/>
        <w:right w:val="none" w:sz="0" w:space="0" w:color="auto"/>
      </w:divBdr>
    </w:div>
    <w:div w:id="693577192">
      <w:bodyDiv w:val="1"/>
      <w:marLeft w:val="0"/>
      <w:marRight w:val="0"/>
      <w:marTop w:val="0"/>
      <w:marBottom w:val="0"/>
      <w:divBdr>
        <w:top w:val="none" w:sz="0" w:space="0" w:color="auto"/>
        <w:left w:val="none" w:sz="0" w:space="0" w:color="auto"/>
        <w:bottom w:val="none" w:sz="0" w:space="0" w:color="auto"/>
        <w:right w:val="none" w:sz="0" w:space="0" w:color="auto"/>
      </w:divBdr>
    </w:div>
    <w:div w:id="795757949">
      <w:bodyDiv w:val="1"/>
      <w:marLeft w:val="0"/>
      <w:marRight w:val="0"/>
      <w:marTop w:val="0"/>
      <w:marBottom w:val="0"/>
      <w:divBdr>
        <w:top w:val="none" w:sz="0" w:space="0" w:color="auto"/>
        <w:left w:val="none" w:sz="0" w:space="0" w:color="auto"/>
        <w:bottom w:val="none" w:sz="0" w:space="0" w:color="auto"/>
        <w:right w:val="none" w:sz="0" w:space="0" w:color="auto"/>
      </w:divBdr>
    </w:div>
    <w:div w:id="955986316">
      <w:bodyDiv w:val="1"/>
      <w:marLeft w:val="0"/>
      <w:marRight w:val="0"/>
      <w:marTop w:val="0"/>
      <w:marBottom w:val="0"/>
      <w:divBdr>
        <w:top w:val="none" w:sz="0" w:space="0" w:color="auto"/>
        <w:left w:val="none" w:sz="0" w:space="0" w:color="auto"/>
        <w:bottom w:val="none" w:sz="0" w:space="0" w:color="auto"/>
        <w:right w:val="none" w:sz="0" w:space="0" w:color="auto"/>
      </w:divBdr>
      <w:divsChild>
        <w:div w:id="1902014124">
          <w:marLeft w:val="0"/>
          <w:marRight w:val="0"/>
          <w:marTop w:val="0"/>
          <w:marBottom w:val="0"/>
          <w:divBdr>
            <w:top w:val="none" w:sz="0" w:space="0" w:color="auto"/>
            <w:left w:val="none" w:sz="0" w:space="0" w:color="auto"/>
            <w:bottom w:val="none" w:sz="0" w:space="0" w:color="auto"/>
            <w:right w:val="none" w:sz="0" w:space="0" w:color="auto"/>
          </w:divBdr>
        </w:div>
      </w:divsChild>
    </w:div>
    <w:div w:id="1035227266">
      <w:bodyDiv w:val="1"/>
      <w:marLeft w:val="0"/>
      <w:marRight w:val="0"/>
      <w:marTop w:val="0"/>
      <w:marBottom w:val="0"/>
      <w:divBdr>
        <w:top w:val="none" w:sz="0" w:space="0" w:color="auto"/>
        <w:left w:val="none" w:sz="0" w:space="0" w:color="auto"/>
        <w:bottom w:val="none" w:sz="0" w:space="0" w:color="auto"/>
        <w:right w:val="none" w:sz="0" w:space="0" w:color="auto"/>
      </w:divBdr>
    </w:div>
    <w:div w:id="1192450540">
      <w:bodyDiv w:val="1"/>
      <w:marLeft w:val="0"/>
      <w:marRight w:val="0"/>
      <w:marTop w:val="0"/>
      <w:marBottom w:val="0"/>
      <w:divBdr>
        <w:top w:val="none" w:sz="0" w:space="0" w:color="auto"/>
        <w:left w:val="none" w:sz="0" w:space="0" w:color="auto"/>
        <w:bottom w:val="none" w:sz="0" w:space="0" w:color="auto"/>
        <w:right w:val="none" w:sz="0" w:space="0" w:color="auto"/>
      </w:divBdr>
      <w:divsChild>
        <w:div w:id="1069576882">
          <w:marLeft w:val="0"/>
          <w:marRight w:val="0"/>
          <w:marTop w:val="0"/>
          <w:marBottom w:val="0"/>
          <w:divBdr>
            <w:top w:val="none" w:sz="0" w:space="0" w:color="auto"/>
            <w:left w:val="none" w:sz="0" w:space="0" w:color="auto"/>
            <w:bottom w:val="none" w:sz="0" w:space="0" w:color="auto"/>
            <w:right w:val="none" w:sz="0" w:space="0" w:color="auto"/>
          </w:divBdr>
        </w:div>
      </w:divsChild>
    </w:div>
    <w:div w:id="1339457205">
      <w:bodyDiv w:val="1"/>
      <w:marLeft w:val="0"/>
      <w:marRight w:val="0"/>
      <w:marTop w:val="0"/>
      <w:marBottom w:val="0"/>
      <w:divBdr>
        <w:top w:val="none" w:sz="0" w:space="0" w:color="auto"/>
        <w:left w:val="none" w:sz="0" w:space="0" w:color="auto"/>
        <w:bottom w:val="none" w:sz="0" w:space="0" w:color="auto"/>
        <w:right w:val="none" w:sz="0" w:space="0" w:color="auto"/>
      </w:divBdr>
    </w:div>
    <w:div w:id="1434740777">
      <w:bodyDiv w:val="1"/>
      <w:marLeft w:val="0"/>
      <w:marRight w:val="0"/>
      <w:marTop w:val="0"/>
      <w:marBottom w:val="0"/>
      <w:divBdr>
        <w:top w:val="none" w:sz="0" w:space="0" w:color="auto"/>
        <w:left w:val="none" w:sz="0" w:space="0" w:color="auto"/>
        <w:bottom w:val="none" w:sz="0" w:space="0" w:color="auto"/>
        <w:right w:val="none" w:sz="0" w:space="0" w:color="auto"/>
      </w:divBdr>
    </w:div>
    <w:div w:id="1449160396">
      <w:bodyDiv w:val="1"/>
      <w:marLeft w:val="0"/>
      <w:marRight w:val="0"/>
      <w:marTop w:val="0"/>
      <w:marBottom w:val="0"/>
      <w:divBdr>
        <w:top w:val="none" w:sz="0" w:space="0" w:color="auto"/>
        <w:left w:val="none" w:sz="0" w:space="0" w:color="auto"/>
        <w:bottom w:val="none" w:sz="0" w:space="0" w:color="auto"/>
        <w:right w:val="none" w:sz="0" w:space="0" w:color="auto"/>
      </w:divBdr>
    </w:div>
    <w:div w:id="1700662636">
      <w:bodyDiv w:val="1"/>
      <w:marLeft w:val="0"/>
      <w:marRight w:val="0"/>
      <w:marTop w:val="0"/>
      <w:marBottom w:val="0"/>
      <w:divBdr>
        <w:top w:val="none" w:sz="0" w:space="0" w:color="auto"/>
        <w:left w:val="none" w:sz="0" w:space="0" w:color="auto"/>
        <w:bottom w:val="none" w:sz="0" w:space="0" w:color="auto"/>
        <w:right w:val="none" w:sz="0" w:space="0" w:color="auto"/>
      </w:divBdr>
    </w:div>
    <w:div w:id="1799566284">
      <w:bodyDiv w:val="1"/>
      <w:marLeft w:val="0"/>
      <w:marRight w:val="0"/>
      <w:marTop w:val="0"/>
      <w:marBottom w:val="0"/>
      <w:divBdr>
        <w:top w:val="none" w:sz="0" w:space="0" w:color="auto"/>
        <w:left w:val="none" w:sz="0" w:space="0" w:color="auto"/>
        <w:bottom w:val="none" w:sz="0" w:space="0" w:color="auto"/>
        <w:right w:val="none" w:sz="0" w:space="0" w:color="auto"/>
      </w:divBdr>
      <w:divsChild>
        <w:div w:id="1541472380">
          <w:marLeft w:val="0"/>
          <w:marRight w:val="0"/>
          <w:marTop w:val="0"/>
          <w:marBottom w:val="0"/>
          <w:divBdr>
            <w:top w:val="none" w:sz="0" w:space="0" w:color="auto"/>
            <w:left w:val="none" w:sz="0" w:space="0" w:color="auto"/>
            <w:bottom w:val="none" w:sz="0" w:space="0" w:color="auto"/>
            <w:right w:val="none" w:sz="0" w:space="0" w:color="auto"/>
          </w:divBdr>
          <w:divsChild>
            <w:div w:id="529102357">
              <w:marLeft w:val="0"/>
              <w:marRight w:val="0"/>
              <w:marTop w:val="0"/>
              <w:marBottom w:val="0"/>
              <w:divBdr>
                <w:top w:val="none" w:sz="0" w:space="0" w:color="auto"/>
                <w:left w:val="none" w:sz="0" w:space="0" w:color="auto"/>
                <w:bottom w:val="none" w:sz="0" w:space="0" w:color="auto"/>
                <w:right w:val="none" w:sz="0" w:space="0" w:color="auto"/>
              </w:divBdr>
            </w:div>
            <w:div w:id="783962155">
              <w:marLeft w:val="0"/>
              <w:marRight w:val="0"/>
              <w:marTop w:val="0"/>
              <w:marBottom w:val="0"/>
              <w:divBdr>
                <w:top w:val="none" w:sz="0" w:space="0" w:color="auto"/>
                <w:left w:val="none" w:sz="0" w:space="0" w:color="auto"/>
                <w:bottom w:val="none" w:sz="0" w:space="0" w:color="auto"/>
                <w:right w:val="none" w:sz="0" w:space="0" w:color="auto"/>
              </w:divBdr>
            </w:div>
            <w:div w:id="274950252">
              <w:marLeft w:val="0"/>
              <w:marRight w:val="0"/>
              <w:marTop w:val="0"/>
              <w:marBottom w:val="0"/>
              <w:divBdr>
                <w:top w:val="none" w:sz="0" w:space="0" w:color="auto"/>
                <w:left w:val="none" w:sz="0" w:space="0" w:color="auto"/>
                <w:bottom w:val="none" w:sz="0" w:space="0" w:color="auto"/>
                <w:right w:val="none" w:sz="0" w:space="0" w:color="auto"/>
              </w:divBdr>
            </w:div>
            <w:div w:id="770206056">
              <w:marLeft w:val="0"/>
              <w:marRight w:val="0"/>
              <w:marTop w:val="0"/>
              <w:marBottom w:val="0"/>
              <w:divBdr>
                <w:top w:val="none" w:sz="0" w:space="0" w:color="auto"/>
                <w:left w:val="none" w:sz="0" w:space="0" w:color="auto"/>
                <w:bottom w:val="none" w:sz="0" w:space="0" w:color="auto"/>
                <w:right w:val="none" w:sz="0" w:space="0" w:color="auto"/>
              </w:divBdr>
            </w:div>
            <w:div w:id="27803144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611888965">
                  <w:marLeft w:val="0"/>
                  <w:marRight w:val="0"/>
                  <w:marTop w:val="0"/>
                  <w:marBottom w:val="0"/>
                  <w:divBdr>
                    <w:top w:val="none" w:sz="0" w:space="0" w:color="auto"/>
                    <w:left w:val="none" w:sz="0" w:space="0" w:color="auto"/>
                    <w:bottom w:val="none" w:sz="0" w:space="0" w:color="auto"/>
                    <w:right w:val="none" w:sz="0" w:space="0" w:color="auto"/>
                  </w:divBdr>
                </w:div>
                <w:div w:id="2051224460">
                  <w:marLeft w:val="0"/>
                  <w:marRight w:val="0"/>
                  <w:marTop w:val="0"/>
                  <w:marBottom w:val="0"/>
                  <w:divBdr>
                    <w:top w:val="none" w:sz="0" w:space="0" w:color="auto"/>
                    <w:left w:val="none" w:sz="0" w:space="0" w:color="auto"/>
                    <w:bottom w:val="none" w:sz="0" w:space="0" w:color="auto"/>
                    <w:right w:val="none" w:sz="0" w:space="0" w:color="auto"/>
                  </w:divBdr>
                </w:div>
              </w:divsChild>
            </w:div>
            <w:div w:id="1890720884">
              <w:marLeft w:val="0"/>
              <w:marRight w:val="0"/>
              <w:marTop w:val="0"/>
              <w:marBottom w:val="0"/>
              <w:divBdr>
                <w:top w:val="none" w:sz="0" w:space="0" w:color="auto"/>
                <w:left w:val="none" w:sz="0" w:space="0" w:color="auto"/>
                <w:bottom w:val="none" w:sz="0" w:space="0" w:color="auto"/>
                <w:right w:val="none" w:sz="0" w:space="0" w:color="auto"/>
              </w:divBdr>
            </w:div>
            <w:div w:id="490295778">
              <w:marLeft w:val="0"/>
              <w:marRight w:val="0"/>
              <w:marTop w:val="0"/>
              <w:marBottom w:val="0"/>
              <w:divBdr>
                <w:top w:val="none" w:sz="0" w:space="0" w:color="auto"/>
                <w:left w:val="none" w:sz="0" w:space="0" w:color="auto"/>
                <w:bottom w:val="none" w:sz="0" w:space="0" w:color="auto"/>
                <w:right w:val="none" w:sz="0" w:space="0" w:color="auto"/>
              </w:divBdr>
            </w:div>
          </w:divsChild>
        </w:div>
        <w:div w:id="1299611194">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25188489">
              <w:marLeft w:val="0"/>
              <w:marRight w:val="0"/>
              <w:marTop w:val="0"/>
              <w:marBottom w:val="0"/>
              <w:divBdr>
                <w:top w:val="none" w:sz="0" w:space="0" w:color="auto"/>
                <w:left w:val="none" w:sz="0" w:space="0" w:color="auto"/>
                <w:bottom w:val="none" w:sz="0" w:space="0" w:color="auto"/>
                <w:right w:val="none" w:sz="0" w:space="0" w:color="auto"/>
              </w:divBdr>
              <w:divsChild>
                <w:div w:id="549195757">
                  <w:marLeft w:val="0"/>
                  <w:marRight w:val="0"/>
                  <w:marTop w:val="0"/>
                  <w:marBottom w:val="0"/>
                  <w:divBdr>
                    <w:top w:val="none" w:sz="0" w:space="0" w:color="auto"/>
                    <w:left w:val="none" w:sz="0" w:space="0" w:color="auto"/>
                    <w:bottom w:val="none" w:sz="0" w:space="0" w:color="auto"/>
                    <w:right w:val="none" w:sz="0" w:space="0" w:color="auto"/>
                  </w:divBdr>
                </w:div>
              </w:divsChild>
            </w:div>
            <w:div w:id="242228914">
              <w:marLeft w:val="0"/>
              <w:marRight w:val="0"/>
              <w:marTop w:val="0"/>
              <w:marBottom w:val="0"/>
              <w:divBdr>
                <w:top w:val="none" w:sz="0" w:space="0" w:color="auto"/>
                <w:left w:val="none" w:sz="0" w:space="0" w:color="auto"/>
                <w:bottom w:val="none" w:sz="0" w:space="0" w:color="auto"/>
                <w:right w:val="none" w:sz="0" w:space="0" w:color="auto"/>
              </w:divBdr>
            </w:div>
            <w:div w:id="1208032878">
              <w:marLeft w:val="0"/>
              <w:marRight w:val="0"/>
              <w:marTop w:val="0"/>
              <w:marBottom w:val="0"/>
              <w:divBdr>
                <w:top w:val="none" w:sz="0" w:space="0" w:color="auto"/>
                <w:left w:val="none" w:sz="0" w:space="0" w:color="auto"/>
                <w:bottom w:val="none" w:sz="0" w:space="0" w:color="auto"/>
                <w:right w:val="none" w:sz="0" w:space="0" w:color="auto"/>
              </w:divBdr>
              <w:divsChild>
                <w:div w:id="309406845">
                  <w:marLeft w:val="0"/>
                  <w:marRight w:val="0"/>
                  <w:marTop w:val="0"/>
                  <w:marBottom w:val="0"/>
                  <w:divBdr>
                    <w:top w:val="none" w:sz="0" w:space="0" w:color="auto"/>
                    <w:left w:val="none" w:sz="0" w:space="0" w:color="auto"/>
                    <w:bottom w:val="none" w:sz="0" w:space="0" w:color="auto"/>
                    <w:right w:val="none" w:sz="0" w:space="0" w:color="auto"/>
                  </w:divBdr>
                </w:div>
              </w:divsChild>
            </w:div>
            <w:div w:id="1633712058">
              <w:marLeft w:val="0"/>
              <w:marRight w:val="0"/>
              <w:marTop w:val="0"/>
              <w:marBottom w:val="0"/>
              <w:divBdr>
                <w:top w:val="none" w:sz="0" w:space="0" w:color="auto"/>
                <w:left w:val="none" w:sz="0" w:space="0" w:color="auto"/>
                <w:bottom w:val="none" w:sz="0" w:space="0" w:color="auto"/>
                <w:right w:val="none" w:sz="0" w:space="0" w:color="auto"/>
              </w:divBdr>
            </w:div>
            <w:div w:id="991562695">
              <w:marLeft w:val="0"/>
              <w:marRight w:val="0"/>
              <w:marTop w:val="0"/>
              <w:marBottom w:val="0"/>
              <w:divBdr>
                <w:top w:val="none" w:sz="0" w:space="0" w:color="auto"/>
                <w:left w:val="none" w:sz="0" w:space="0" w:color="auto"/>
                <w:bottom w:val="none" w:sz="0" w:space="0" w:color="auto"/>
                <w:right w:val="none" w:sz="0" w:space="0" w:color="auto"/>
              </w:divBdr>
              <w:divsChild>
                <w:div w:id="13302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418">
          <w:marLeft w:val="0"/>
          <w:marRight w:val="0"/>
          <w:marTop w:val="0"/>
          <w:marBottom w:val="0"/>
          <w:divBdr>
            <w:top w:val="none" w:sz="0" w:space="0" w:color="auto"/>
            <w:left w:val="none" w:sz="0" w:space="0" w:color="auto"/>
            <w:bottom w:val="none" w:sz="0" w:space="0" w:color="auto"/>
            <w:right w:val="none" w:sz="0" w:space="0" w:color="auto"/>
          </w:divBdr>
          <w:divsChild>
            <w:div w:id="328825238">
              <w:marLeft w:val="0"/>
              <w:marRight w:val="0"/>
              <w:marTop w:val="0"/>
              <w:marBottom w:val="0"/>
              <w:divBdr>
                <w:top w:val="none" w:sz="0" w:space="0" w:color="auto"/>
                <w:left w:val="none" w:sz="0" w:space="0" w:color="auto"/>
                <w:bottom w:val="none" w:sz="0" w:space="0" w:color="auto"/>
                <w:right w:val="none" w:sz="0" w:space="0" w:color="auto"/>
              </w:divBdr>
            </w:div>
            <w:div w:id="733091844">
              <w:marLeft w:val="0"/>
              <w:marRight w:val="0"/>
              <w:marTop w:val="0"/>
              <w:marBottom w:val="0"/>
              <w:divBdr>
                <w:top w:val="none" w:sz="0" w:space="0" w:color="auto"/>
                <w:left w:val="none" w:sz="0" w:space="0" w:color="auto"/>
                <w:bottom w:val="none" w:sz="0" w:space="0" w:color="auto"/>
                <w:right w:val="none" w:sz="0" w:space="0" w:color="auto"/>
              </w:divBdr>
            </w:div>
            <w:div w:id="1497380104">
              <w:marLeft w:val="0"/>
              <w:marRight w:val="0"/>
              <w:marTop w:val="0"/>
              <w:marBottom w:val="0"/>
              <w:divBdr>
                <w:top w:val="none" w:sz="0" w:space="0" w:color="auto"/>
                <w:left w:val="none" w:sz="0" w:space="0" w:color="auto"/>
                <w:bottom w:val="none" w:sz="0" w:space="0" w:color="auto"/>
                <w:right w:val="none" w:sz="0" w:space="0" w:color="auto"/>
              </w:divBdr>
            </w:div>
            <w:div w:id="322585635">
              <w:marLeft w:val="0"/>
              <w:marRight w:val="0"/>
              <w:marTop w:val="0"/>
              <w:marBottom w:val="0"/>
              <w:divBdr>
                <w:top w:val="none" w:sz="0" w:space="0" w:color="auto"/>
                <w:left w:val="none" w:sz="0" w:space="0" w:color="auto"/>
                <w:bottom w:val="none" w:sz="0" w:space="0" w:color="auto"/>
                <w:right w:val="none" w:sz="0" w:space="0" w:color="auto"/>
              </w:divBdr>
            </w:div>
            <w:div w:id="365718901">
              <w:marLeft w:val="0"/>
              <w:marRight w:val="0"/>
              <w:marTop w:val="0"/>
              <w:marBottom w:val="0"/>
              <w:divBdr>
                <w:top w:val="none" w:sz="0" w:space="0" w:color="auto"/>
                <w:left w:val="none" w:sz="0" w:space="0" w:color="auto"/>
                <w:bottom w:val="none" w:sz="0" w:space="0" w:color="auto"/>
                <w:right w:val="none" w:sz="0" w:space="0" w:color="auto"/>
              </w:divBdr>
            </w:div>
            <w:div w:id="1133912364">
              <w:marLeft w:val="0"/>
              <w:marRight w:val="0"/>
              <w:marTop w:val="0"/>
              <w:marBottom w:val="0"/>
              <w:divBdr>
                <w:top w:val="none" w:sz="0" w:space="0" w:color="auto"/>
                <w:left w:val="none" w:sz="0" w:space="0" w:color="auto"/>
                <w:bottom w:val="none" w:sz="0" w:space="0" w:color="auto"/>
                <w:right w:val="none" w:sz="0" w:space="0" w:color="auto"/>
              </w:divBdr>
            </w:div>
            <w:div w:id="695470949">
              <w:marLeft w:val="0"/>
              <w:marRight w:val="0"/>
              <w:marTop w:val="0"/>
              <w:marBottom w:val="0"/>
              <w:divBdr>
                <w:top w:val="none" w:sz="0" w:space="0" w:color="auto"/>
                <w:left w:val="none" w:sz="0" w:space="0" w:color="auto"/>
                <w:bottom w:val="none" w:sz="0" w:space="0" w:color="auto"/>
                <w:right w:val="none" w:sz="0" w:space="0" w:color="auto"/>
              </w:divBdr>
            </w:div>
            <w:div w:id="495415570">
              <w:marLeft w:val="0"/>
              <w:marRight w:val="0"/>
              <w:marTop w:val="0"/>
              <w:marBottom w:val="0"/>
              <w:divBdr>
                <w:top w:val="none" w:sz="0" w:space="0" w:color="auto"/>
                <w:left w:val="none" w:sz="0" w:space="0" w:color="auto"/>
                <w:bottom w:val="none" w:sz="0" w:space="0" w:color="auto"/>
                <w:right w:val="none" w:sz="0" w:space="0" w:color="auto"/>
              </w:divBdr>
            </w:div>
            <w:div w:id="1589076764">
              <w:marLeft w:val="0"/>
              <w:marRight w:val="0"/>
              <w:marTop w:val="0"/>
              <w:marBottom w:val="0"/>
              <w:divBdr>
                <w:top w:val="none" w:sz="0" w:space="0" w:color="auto"/>
                <w:left w:val="none" w:sz="0" w:space="0" w:color="auto"/>
                <w:bottom w:val="none" w:sz="0" w:space="0" w:color="auto"/>
                <w:right w:val="none" w:sz="0" w:space="0" w:color="auto"/>
              </w:divBdr>
            </w:div>
            <w:div w:id="1258367212">
              <w:marLeft w:val="0"/>
              <w:marRight w:val="0"/>
              <w:marTop w:val="0"/>
              <w:marBottom w:val="0"/>
              <w:divBdr>
                <w:top w:val="none" w:sz="0" w:space="0" w:color="auto"/>
                <w:left w:val="none" w:sz="0" w:space="0" w:color="auto"/>
                <w:bottom w:val="none" w:sz="0" w:space="0" w:color="auto"/>
                <w:right w:val="none" w:sz="0" w:space="0" w:color="auto"/>
              </w:divBdr>
            </w:div>
            <w:div w:id="1895190248">
              <w:marLeft w:val="0"/>
              <w:marRight w:val="0"/>
              <w:marTop w:val="0"/>
              <w:marBottom w:val="0"/>
              <w:divBdr>
                <w:top w:val="none" w:sz="0" w:space="0" w:color="auto"/>
                <w:left w:val="none" w:sz="0" w:space="0" w:color="auto"/>
                <w:bottom w:val="none" w:sz="0" w:space="0" w:color="auto"/>
                <w:right w:val="none" w:sz="0" w:space="0" w:color="auto"/>
              </w:divBdr>
            </w:div>
          </w:divsChild>
        </w:div>
        <w:div w:id="1057895198">
          <w:marLeft w:val="0"/>
          <w:marRight w:val="0"/>
          <w:marTop w:val="0"/>
          <w:marBottom w:val="0"/>
          <w:divBdr>
            <w:top w:val="none" w:sz="0" w:space="0" w:color="auto"/>
            <w:left w:val="none" w:sz="0" w:space="0" w:color="auto"/>
            <w:bottom w:val="none" w:sz="0" w:space="0" w:color="auto"/>
            <w:right w:val="none" w:sz="0" w:space="0" w:color="auto"/>
          </w:divBdr>
        </w:div>
        <w:div w:id="276831961">
          <w:marLeft w:val="0"/>
          <w:marRight w:val="0"/>
          <w:marTop w:val="0"/>
          <w:marBottom w:val="0"/>
          <w:divBdr>
            <w:top w:val="none" w:sz="0" w:space="0" w:color="auto"/>
            <w:left w:val="none" w:sz="0" w:space="0" w:color="auto"/>
            <w:bottom w:val="none" w:sz="0" w:space="0" w:color="auto"/>
            <w:right w:val="none" w:sz="0" w:space="0" w:color="auto"/>
          </w:divBdr>
          <w:divsChild>
            <w:div w:id="1148589275">
              <w:marLeft w:val="0"/>
              <w:marRight w:val="0"/>
              <w:marTop w:val="0"/>
              <w:marBottom w:val="0"/>
              <w:divBdr>
                <w:top w:val="none" w:sz="0" w:space="0" w:color="auto"/>
                <w:left w:val="none" w:sz="0" w:space="0" w:color="auto"/>
                <w:bottom w:val="none" w:sz="0" w:space="0" w:color="auto"/>
                <w:right w:val="none" w:sz="0" w:space="0" w:color="auto"/>
              </w:divBdr>
              <w:divsChild>
                <w:div w:id="534512959">
                  <w:marLeft w:val="0"/>
                  <w:marRight w:val="0"/>
                  <w:marTop w:val="0"/>
                  <w:marBottom w:val="0"/>
                  <w:divBdr>
                    <w:top w:val="none" w:sz="0" w:space="0" w:color="auto"/>
                    <w:left w:val="none" w:sz="0" w:space="0" w:color="auto"/>
                    <w:bottom w:val="none" w:sz="0" w:space="0" w:color="auto"/>
                    <w:right w:val="none" w:sz="0" w:space="0" w:color="auto"/>
                  </w:divBdr>
                </w:div>
                <w:div w:id="1584101127">
                  <w:marLeft w:val="0"/>
                  <w:marRight w:val="0"/>
                  <w:marTop w:val="0"/>
                  <w:marBottom w:val="0"/>
                  <w:divBdr>
                    <w:top w:val="none" w:sz="0" w:space="0" w:color="auto"/>
                    <w:left w:val="none" w:sz="0" w:space="0" w:color="auto"/>
                    <w:bottom w:val="none" w:sz="0" w:space="0" w:color="auto"/>
                    <w:right w:val="none" w:sz="0" w:space="0" w:color="auto"/>
                  </w:divBdr>
                </w:div>
                <w:div w:id="1770738227">
                  <w:marLeft w:val="0"/>
                  <w:marRight w:val="0"/>
                  <w:marTop w:val="0"/>
                  <w:marBottom w:val="0"/>
                  <w:divBdr>
                    <w:top w:val="none" w:sz="0" w:space="0" w:color="auto"/>
                    <w:left w:val="none" w:sz="0" w:space="0" w:color="auto"/>
                    <w:bottom w:val="none" w:sz="0" w:space="0" w:color="auto"/>
                    <w:right w:val="none" w:sz="0" w:space="0" w:color="auto"/>
                  </w:divBdr>
                </w:div>
                <w:div w:id="27920447">
                  <w:marLeft w:val="0"/>
                  <w:marRight w:val="0"/>
                  <w:marTop w:val="0"/>
                  <w:marBottom w:val="0"/>
                  <w:divBdr>
                    <w:top w:val="none" w:sz="0" w:space="0" w:color="auto"/>
                    <w:left w:val="none" w:sz="0" w:space="0" w:color="auto"/>
                    <w:bottom w:val="none" w:sz="0" w:space="0" w:color="auto"/>
                    <w:right w:val="none" w:sz="0" w:space="0" w:color="auto"/>
                  </w:divBdr>
                </w:div>
                <w:div w:id="13626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98513">
      <w:bodyDiv w:val="1"/>
      <w:marLeft w:val="0"/>
      <w:marRight w:val="0"/>
      <w:marTop w:val="0"/>
      <w:marBottom w:val="0"/>
      <w:divBdr>
        <w:top w:val="none" w:sz="0" w:space="0" w:color="auto"/>
        <w:left w:val="none" w:sz="0" w:space="0" w:color="auto"/>
        <w:bottom w:val="none" w:sz="0" w:space="0" w:color="auto"/>
        <w:right w:val="none" w:sz="0" w:space="0" w:color="auto"/>
      </w:divBdr>
      <w:divsChild>
        <w:div w:id="35468433">
          <w:marLeft w:val="0"/>
          <w:marRight w:val="0"/>
          <w:marTop w:val="0"/>
          <w:marBottom w:val="0"/>
          <w:divBdr>
            <w:top w:val="none" w:sz="0" w:space="0" w:color="auto"/>
            <w:left w:val="none" w:sz="0" w:space="0" w:color="auto"/>
            <w:bottom w:val="none" w:sz="0" w:space="0" w:color="auto"/>
            <w:right w:val="none" w:sz="0" w:space="0" w:color="auto"/>
          </w:divBdr>
        </w:div>
        <w:div w:id="1928223170">
          <w:marLeft w:val="0"/>
          <w:marRight w:val="0"/>
          <w:marTop w:val="0"/>
          <w:marBottom w:val="0"/>
          <w:divBdr>
            <w:top w:val="none" w:sz="0" w:space="0" w:color="auto"/>
            <w:left w:val="none" w:sz="0" w:space="0" w:color="auto"/>
            <w:bottom w:val="none" w:sz="0" w:space="0" w:color="auto"/>
            <w:right w:val="none" w:sz="0" w:space="0" w:color="auto"/>
          </w:divBdr>
          <w:divsChild>
            <w:div w:id="733508558">
              <w:marLeft w:val="0"/>
              <w:marRight w:val="0"/>
              <w:marTop w:val="0"/>
              <w:marBottom w:val="0"/>
              <w:divBdr>
                <w:top w:val="none" w:sz="0" w:space="0" w:color="auto"/>
                <w:left w:val="none" w:sz="0" w:space="0" w:color="auto"/>
                <w:bottom w:val="none" w:sz="0" w:space="0" w:color="auto"/>
                <w:right w:val="none" w:sz="0" w:space="0" w:color="auto"/>
              </w:divBdr>
            </w:div>
            <w:div w:id="1488401738">
              <w:marLeft w:val="0"/>
              <w:marRight w:val="0"/>
              <w:marTop w:val="0"/>
              <w:marBottom w:val="0"/>
              <w:divBdr>
                <w:top w:val="none" w:sz="0" w:space="0" w:color="auto"/>
                <w:left w:val="none" w:sz="0" w:space="0" w:color="auto"/>
                <w:bottom w:val="none" w:sz="0" w:space="0" w:color="auto"/>
                <w:right w:val="none" w:sz="0" w:space="0" w:color="auto"/>
              </w:divBdr>
            </w:div>
            <w:div w:id="1766337719">
              <w:marLeft w:val="0"/>
              <w:marRight w:val="0"/>
              <w:marTop w:val="0"/>
              <w:marBottom w:val="0"/>
              <w:divBdr>
                <w:top w:val="none" w:sz="0" w:space="0" w:color="auto"/>
                <w:left w:val="none" w:sz="0" w:space="0" w:color="auto"/>
                <w:bottom w:val="none" w:sz="0" w:space="0" w:color="auto"/>
                <w:right w:val="none" w:sz="0" w:space="0" w:color="auto"/>
              </w:divBdr>
            </w:div>
            <w:div w:id="1961957652">
              <w:marLeft w:val="0"/>
              <w:marRight w:val="0"/>
              <w:marTop w:val="0"/>
              <w:marBottom w:val="0"/>
              <w:divBdr>
                <w:top w:val="none" w:sz="0" w:space="0" w:color="auto"/>
                <w:left w:val="none" w:sz="0" w:space="0" w:color="auto"/>
                <w:bottom w:val="none" w:sz="0" w:space="0" w:color="auto"/>
                <w:right w:val="none" w:sz="0" w:space="0" w:color="auto"/>
              </w:divBdr>
            </w:div>
            <w:div w:id="7034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FFF9-329A-438B-B6B1-04D73737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Barker</dc:creator>
  <cp:keywords/>
  <dc:description/>
  <cp:lastModifiedBy>Rowena LEE</cp:lastModifiedBy>
  <cp:revision>2</cp:revision>
  <cp:lastPrinted>2020-09-05T11:40:00Z</cp:lastPrinted>
  <dcterms:created xsi:type="dcterms:W3CDTF">2021-10-12T16:46:00Z</dcterms:created>
  <dcterms:modified xsi:type="dcterms:W3CDTF">2021-10-12T16:46:00Z</dcterms:modified>
</cp:coreProperties>
</file>